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5859C2A4" w:rsidR="004E1498" w:rsidRPr="004429CF" w:rsidRDefault="004429CF" w:rsidP="00F1527A">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517AAC">
        <w:rPr>
          <w:rFonts w:asciiTheme="majorHAnsi" w:eastAsia="Times New Roman" w:hAnsiTheme="majorHAnsi" w:cs="Times New Roman"/>
          <w:lang w:eastAsia="cs-CZ"/>
        </w:rPr>
        <w:t>3</w:t>
      </w:r>
      <w:r w:rsidRPr="004429CF">
        <w:rPr>
          <w:rFonts w:asciiTheme="majorHAnsi" w:eastAsia="Times New Roman" w:hAnsiTheme="majorHAnsi" w:cs="Times New Roman"/>
          <w:lang w:eastAsia="cs-CZ"/>
        </w:rPr>
        <w:t xml:space="preserve"> Výzvy k podání nabídky</w:t>
      </w:r>
    </w:p>
    <w:p w14:paraId="047BCFBE" w14:textId="60C8E8E2" w:rsidR="005740C3" w:rsidRPr="004429CF" w:rsidRDefault="009A0078" w:rsidP="00E83679">
      <w:pPr>
        <w:pStyle w:val="Nadpissmlouva"/>
      </w:pPr>
      <w:r w:rsidRPr="00DC60C3">
        <w:t xml:space="preserve">Smlouva o dílo </w:t>
      </w:r>
    </w:p>
    <w:p w14:paraId="71413EB7" w14:textId="2D0D7762" w:rsidR="005740C3" w:rsidRPr="00E83679" w:rsidRDefault="005740C3" w:rsidP="00E83679">
      <w:pPr>
        <w:spacing w:after="0"/>
        <w:rPr>
          <w:rStyle w:val="Tun"/>
          <w:rFonts w:eastAsiaTheme="minorHAnsi"/>
          <w:highlight w:val="yellow"/>
        </w:rPr>
      </w:pPr>
      <w:r w:rsidRPr="00E83679">
        <w:rPr>
          <w:rStyle w:val="Tun"/>
          <w:rFonts w:eastAsiaTheme="minorHAnsi"/>
          <w:highlight w:val="yellow"/>
        </w:rPr>
        <w:t>Číslo smlouvy objednatele</w:t>
      </w:r>
      <w:r w:rsidR="009914E4" w:rsidRPr="00E83679">
        <w:rPr>
          <w:rStyle w:val="Tun"/>
          <w:rFonts w:eastAsiaTheme="minorHAnsi"/>
          <w:highlight w:val="yellow"/>
        </w:rPr>
        <w:t>:</w:t>
      </w:r>
      <w:r w:rsidR="009914E4" w:rsidRPr="00F20995">
        <w:rPr>
          <w:highlight w:val="yellow"/>
        </w:rPr>
        <w:t xml:space="preserve"> </w:t>
      </w:r>
      <w:r w:rsidR="008945EC" w:rsidRPr="00E83679">
        <w:rPr>
          <w:rStyle w:val="Tun"/>
          <w:rFonts w:eastAsiaTheme="minorHAnsi"/>
          <w:highlight w:val="yellow"/>
        </w:rPr>
        <w:t>[DOPLNÍ OBJEDNATEL PŘI PODPISU SMLOUVY]</w:t>
      </w:r>
    </w:p>
    <w:p w14:paraId="6F0FEDA9" w14:textId="78A9A365" w:rsidR="005740C3" w:rsidRDefault="005740C3" w:rsidP="00052CEF">
      <w:pPr>
        <w:spacing w:before="0" w:after="0"/>
        <w:rPr>
          <w:rStyle w:val="Tun"/>
          <w:rFonts w:eastAsiaTheme="minorHAnsi"/>
        </w:rPr>
      </w:pPr>
      <w:r w:rsidRPr="00E83679">
        <w:rPr>
          <w:rStyle w:val="Tun"/>
          <w:rFonts w:eastAsiaTheme="minorHAnsi"/>
          <w:highlight w:val="green"/>
        </w:rPr>
        <w:t>Číslo smlouvy zhotovitele</w:t>
      </w:r>
      <w:r w:rsidR="009914E4" w:rsidRPr="00E83679">
        <w:rPr>
          <w:rStyle w:val="Tun"/>
          <w:rFonts w:eastAsiaTheme="minorHAnsi"/>
          <w:highlight w:val="green"/>
        </w:rPr>
        <w:t xml:space="preserve">: </w:t>
      </w:r>
      <w:r w:rsidR="008945EC" w:rsidRPr="00E83679">
        <w:rPr>
          <w:rStyle w:val="Tun"/>
          <w:rFonts w:eastAsiaTheme="minorHAnsi"/>
          <w:highlight w:val="green"/>
        </w:rPr>
        <w:t>[DOPLNÍ ZHOTOVITEL]</w:t>
      </w:r>
    </w:p>
    <w:p w14:paraId="55A13EF4" w14:textId="77777777" w:rsidR="004E1498" w:rsidRDefault="004E1498" w:rsidP="00E83679">
      <w:pPr>
        <w:rPr>
          <w:lang w:eastAsia="cs-CZ"/>
        </w:rPr>
      </w:pPr>
      <w:r w:rsidRPr="004E1498">
        <w:rPr>
          <w:lang w:eastAsia="cs-CZ"/>
        </w:rPr>
        <w:t>uzavřená podle ustanovení § 2586 a násl. zákona č. 89/2012 Sb., občanský zákoník, ve znění pozdějších předpisů (dále jen „</w:t>
      </w:r>
      <w:r w:rsidRPr="00E83679">
        <w:rPr>
          <w:rStyle w:val="Kurzvatun"/>
          <w:rFonts w:eastAsiaTheme="minorHAnsi"/>
        </w:rPr>
        <w:t>Občanský zákoník</w:t>
      </w:r>
      <w:r w:rsidRPr="004E1498">
        <w:rPr>
          <w:lang w:eastAsia="cs-CZ"/>
        </w:rPr>
        <w:t>“)</w:t>
      </w:r>
    </w:p>
    <w:p w14:paraId="5D2D2EBB" w14:textId="113DABB0" w:rsidR="002A2DDA" w:rsidRPr="004E1498" w:rsidRDefault="002A2DDA" w:rsidP="00E83679">
      <w:pPr>
        <w:rPr>
          <w:lang w:eastAsia="cs-CZ"/>
        </w:rPr>
      </w:pPr>
      <w:r>
        <w:rPr>
          <w:lang w:eastAsia="cs-CZ"/>
        </w:rPr>
        <w:t>(dále jen „</w:t>
      </w:r>
      <w:r w:rsidRPr="00E83679">
        <w:rPr>
          <w:rStyle w:val="Kurzvatun"/>
          <w:rFonts w:eastAsiaTheme="minorHAnsi"/>
        </w:rPr>
        <w:t>Smlouva</w:t>
      </w:r>
      <w:r>
        <w:rPr>
          <w:lang w:eastAsia="cs-CZ"/>
        </w:rPr>
        <w:t>“)</w:t>
      </w:r>
    </w:p>
    <w:p w14:paraId="5D814A13" w14:textId="1EEE4DC2" w:rsidR="004E1498" w:rsidRPr="004E1498" w:rsidRDefault="004E1498" w:rsidP="00E83679">
      <w:pPr>
        <w:pStyle w:val="Objednatel"/>
        <w:rPr>
          <w:b/>
        </w:rPr>
      </w:pPr>
      <w:r w:rsidRPr="00E83679">
        <w:rPr>
          <w:rStyle w:val="Tun"/>
          <w:rFonts w:eastAsiaTheme="minorHAnsi"/>
        </w:rPr>
        <w:t>Objednatel</w:t>
      </w:r>
      <w:r w:rsidRPr="004E1498">
        <w:rPr>
          <w:b/>
        </w:rPr>
        <w:t>:</w:t>
      </w:r>
      <w:r w:rsidR="00040B0B">
        <w:rPr>
          <w:b/>
        </w:rPr>
        <w:tab/>
      </w:r>
      <w:r w:rsidRPr="00E83679">
        <w:rPr>
          <w:rStyle w:val="Tun"/>
          <w:rFonts w:eastAsiaTheme="minorHAnsi"/>
        </w:rPr>
        <w:t>Správa</w:t>
      </w:r>
      <w:r w:rsidR="008B6021" w:rsidRPr="00E83679">
        <w:rPr>
          <w:rStyle w:val="Tun"/>
          <w:rFonts w:eastAsiaTheme="minorHAnsi"/>
        </w:rPr>
        <w:t xml:space="preserve"> </w:t>
      </w:r>
      <w:r w:rsidR="003A0DCF" w:rsidRPr="00E83679">
        <w:rPr>
          <w:rStyle w:val="Tun"/>
          <w:rFonts w:eastAsiaTheme="minorHAnsi"/>
        </w:rPr>
        <w:t>železnic</w:t>
      </w:r>
      <w:r w:rsidRPr="00E83679">
        <w:rPr>
          <w:rStyle w:val="Tun"/>
          <w:rFonts w:eastAsiaTheme="minorHAnsi"/>
        </w:rPr>
        <w:t>, státní organizace</w:t>
      </w:r>
    </w:p>
    <w:p w14:paraId="44039C16" w14:textId="59A61042" w:rsidR="004E1498" w:rsidRPr="004E1498" w:rsidRDefault="004E1498" w:rsidP="00E83679">
      <w:pPr>
        <w:pStyle w:val="Identifikace"/>
      </w:pPr>
      <w:r w:rsidRPr="004E1498">
        <w:t>zapsaná v obchodním rejstříku vedeném Městským soudem v Praze pod sp. zn. A 48384</w:t>
      </w:r>
    </w:p>
    <w:p w14:paraId="5987C205" w14:textId="52CA8E1D" w:rsidR="004E1498" w:rsidRPr="004E1498" w:rsidRDefault="004E1498" w:rsidP="00E83679">
      <w:pPr>
        <w:pStyle w:val="Identifikace"/>
      </w:pPr>
      <w:r w:rsidRPr="004E1498">
        <w:t>Praha 1 - Nové Město, Dlážděná 1003/7, PSČ 110 00</w:t>
      </w:r>
    </w:p>
    <w:p w14:paraId="482B2557" w14:textId="3FBADC15" w:rsidR="004E1498" w:rsidRPr="004E1498" w:rsidRDefault="004E1498" w:rsidP="00E83679">
      <w:pPr>
        <w:pStyle w:val="Identifikace"/>
      </w:pPr>
      <w:r w:rsidRPr="004E1498">
        <w:t>IČO 70994234, DIČ CZ70994234</w:t>
      </w:r>
    </w:p>
    <w:p w14:paraId="12223576" w14:textId="426B06F6" w:rsidR="004E1498" w:rsidRPr="004E1498" w:rsidRDefault="004E1498" w:rsidP="00E83679">
      <w:pPr>
        <w:pStyle w:val="Identifikace"/>
      </w:pPr>
      <w:r w:rsidRPr="00517AAC">
        <w:t xml:space="preserve">zastoupená </w:t>
      </w:r>
      <w:r w:rsidR="003D13D2" w:rsidRPr="003D13D2">
        <w:t>Ing. Tomášem Čočkem, Ph.D., náměstkem GŘ pro ekonomiku</w:t>
      </w:r>
    </w:p>
    <w:p w14:paraId="288BE545" w14:textId="6F8F7CC4" w:rsidR="008E1E86" w:rsidRPr="008945EC" w:rsidRDefault="008E1E86" w:rsidP="00E83679">
      <w:pPr>
        <w:pStyle w:val="Objednatel"/>
      </w:pPr>
      <w:r w:rsidRPr="00E83679">
        <w:rPr>
          <w:rStyle w:val="Tun"/>
          <w:rFonts w:eastAsiaTheme="minorHAnsi"/>
        </w:rPr>
        <w:t>Zhotovitel:</w:t>
      </w:r>
      <w:r w:rsidRPr="009B4030">
        <w:tab/>
      </w:r>
      <w:r w:rsidRPr="00E83679">
        <w:rPr>
          <w:rStyle w:val="Tun"/>
          <w:rFonts w:eastAsiaTheme="minorHAnsi"/>
          <w:highlight w:val="green"/>
        </w:rPr>
        <w:t>jméno osoby/název firmy</w:t>
      </w:r>
      <w:r w:rsidR="008945EC" w:rsidRPr="00E83679">
        <w:rPr>
          <w:rStyle w:val="Tun"/>
          <w:rFonts w:eastAsiaTheme="minorHAnsi"/>
          <w:highlight w:val="green"/>
        </w:rPr>
        <w:t xml:space="preserve"> [DOPLNÍ ZHOTOVITEL]</w:t>
      </w:r>
    </w:p>
    <w:p w14:paraId="19E73E8B" w14:textId="0BE48ACE" w:rsidR="008E1E86" w:rsidRPr="00F1527A" w:rsidRDefault="008E1E86" w:rsidP="00E83679">
      <w:pPr>
        <w:pStyle w:val="Identifikace"/>
      </w:pPr>
      <w:r w:rsidRPr="00F1527A">
        <w:rPr>
          <w:highlight w:val="green"/>
        </w:rPr>
        <w:t>údaje o zápisu v evidenci</w:t>
      </w:r>
    </w:p>
    <w:p w14:paraId="57570FFE" w14:textId="7ABF9224" w:rsidR="008E1E86" w:rsidRPr="00F1527A" w:rsidRDefault="008E1E86" w:rsidP="00E83679">
      <w:pPr>
        <w:pStyle w:val="Identifikace"/>
      </w:pPr>
      <w:r w:rsidRPr="00F1527A">
        <w:rPr>
          <w:highlight w:val="green"/>
        </w:rPr>
        <w:t>Sídlo:</w:t>
      </w:r>
    </w:p>
    <w:p w14:paraId="420D77A3" w14:textId="687F3455" w:rsidR="008E1E86" w:rsidRPr="008945EC" w:rsidRDefault="008E1E86" w:rsidP="00E83679">
      <w:pPr>
        <w:pStyle w:val="Identifikace"/>
        <w:rPr>
          <w:highlight w:val="green"/>
        </w:rPr>
      </w:pPr>
      <w:r w:rsidRPr="008945EC">
        <w:rPr>
          <w:highlight w:val="green"/>
        </w:rPr>
        <w:t>IČO ……………………, DIČ …………………</w:t>
      </w:r>
    </w:p>
    <w:p w14:paraId="19B3856E" w14:textId="04E6E963" w:rsidR="008E1E86" w:rsidRPr="00E83679" w:rsidRDefault="008E1E86" w:rsidP="00E83679">
      <w:pPr>
        <w:pStyle w:val="Identifikace"/>
      </w:pPr>
      <w:r w:rsidRPr="00040B0B">
        <w:rPr>
          <w:highlight w:val="green"/>
        </w:rPr>
        <w:t xml:space="preserve">Bankovní </w:t>
      </w:r>
      <w:r w:rsidR="009914E4" w:rsidRPr="00040B0B">
        <w:rPr>
          <w:highlight w:val="green"/>
        </w:rPr>
        <w:t>spojení: …</w:t>
      </w:r>
      <w:r w:rsidRPr="00040B0B">
        <w:rPr>
          <w:highlight w:val="green"/>
        </w:rPr>
        <w:t>…………</w:t>
      </w:r>
      <w:r w:rsidR="009914E4" w:rsidRPr="00040B0B">
        <w:rPr>
          <w:highlight w:val="green"/>
        </w:rPr>
        <w:t>……</w:t>
      </w:r>
      <w:r w:rsidRPr="00040B0B">
        <w:rPr>
          <w:highlight w:val="green"/>
        </w:rPr>
        <w:t>.</w:t>
      </w:r>
    </w:p>
    <w:p w14:paraId="17127EF1" w14:textId="31E697D5" w:rsidR="008E1E86" w:rsidRPr="00E83679" w:rsidRDefault="008E1E86" w:rsidP="00E83679">
      <w:pPr>
        <w:pStyle w:val="Identifikace"/>
      </w:pPr>
      <w:r w:rsidRPr="00040B0B">
        <w:rPr>
          <w:highlight w:val="green"/>
        </w:rPr>
        <w:t xml:space="preserve">Číslo </w:t>
      </w:r>
      <w:r w:rsidR="009914E4" w:rsidRPr="00040B0B">
        <w:rPr>
          <w:highlight w:val="green"/>
        </w:rPr>
        <w:t>účtu: …</w:t>
      </w:r>
      <w:r w:rsidRPr="00040B0B">
        <w:rPr>
          <w:highlight w:val="green"/>
        </w:rPr>
        <w:t>…………………</w:t>
      </w:r>
      <w:r w:rsidR="009914E4" w:rsidRPr="00040B0B">
        <w:rPr>
          <w:highlight w:val="green"/>
        </w:rPr>
        <w:t>……</w:t>
      </w:r>
      <w:r w:rsidRPr="00040B0B">
        <w:rPr>
          <w:highlight w:val="green"/>
        </w:rPr>
        <w:t>.</w:t>
      </w:r>
    </w:p>
    <w:p w14:paraId="3B9C9CF2" w14:textId="312D37E6" w:rsidR="008E1E86" w:rsidRPr="00F1527A" w:rsidRDefault="008E1E86" w:rsidP="00E83679">
      <w:pPr>
        <w:pStyle w:val="Identifikace"/>
      </w:pPr>
      <w:r w:rsidRPr="00F1527A">
        <w:rPr>
          <w:highlight w:val="green"/>
        </w:rPr>
        <w:t>údaje o statutárním orgánu nebo jiné oprávněné osobě</w:t>
      </w:r>
    </w:p>
    <w:p w14:paraId="023DCF01" w14:textId="5C0D379A" w:rsidR="008E1E86" w:rsidRPr="00E83679" w:rsidRDefault="00867CA0" w:rsidP="00DB181A">
      <w:pPr>
        <w:widowControl w:val="0"/>
        <w:overflowPunct w:val="0"/>
        <w:autoSpaceDE w:val="0"/>
        <w:autoSpaceDN w:val="0"/>
        <w:adjustRightInd w:val="0"/>
        <w:spacing w:after="0" w:line="240" w:lineRule="auto"/>
        <w:textAlignment w:val="baseline"/>
        <w:rPr>
          <w:rFonts w:eastAsia="Times New Roman" w:cs="Times New Roman"/>
          <w:iCs/>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39ABE117" w14:textId="3379C029" w:rsidR="004E1498" w:rsidRPr="004E1498" w:rsidRDefault="004E1498" w:rsidP="00E83679">
      <w:pPr>
        <w:pStyle w:val="Preambule"/>
      </w:pPr>
      <w:r w:rsidRPr="004E1498">
        <w:t xml:space="preserve">Tato </w:t>
      </w:r>
      <w:r w:rsidR="00674571">
        <w:t>Smlou</w:t>
      </w:r>
      <w:r w:rsidRPr="004E1498">
        <w:t>va je uzavřena na základě výsledků zadávacího</w:t>
      </w:r>
      <w:r w:rsidR="00A53522">
        <w:t>/výběrového</w:t>
      </w:r>
      <w:r w:rsidRPr="004E1498">
        <w:t xml:space="preserve"> řízení veřejné zakázky s </w:t>
      </w:r>
      <w:r w:rsidRPr="00491B48">
        <w:t xml:space="preserve">názvem </w:t>
      </w:r>
      <w:r w:rsidR="00527421" w:rsidRPr="00491B48">
        <w:rPr>
          <w:b/>
          <w:bCs/>
        </w:rPr>
        <w:t>„</w:t>
      </w:r>
      <w:r w:rsidR="00517AAC" w:rsidRPr="00491B48">
        <w:rPr>
          <w:b/>
          <w:bCs/>
        </w:rPr>
        <w:t>Oprava sociálního zařízení v objektu Dlážděná</w:t>
      </w:r>
      <w:r w:rsidRPr="00491B48">
        <w:rPr>
          <w:b/>
          <w:bCs/>
        </w:rPr>
        <w:t>“</w:t>
      </w:r>
      <w:r w:rsidRPr="00491B48">
        <w:t xml:space="preserve">, </w:t>
      </w:r>
      <w:r w:rsidR="000D278B" w:rsidRPr="00491B48">
        <w:t xml:space="preserve">č.j. veřejné zakázky </w:t>
      </w:r>
      <w:r w:rsidR="00491B48" w:rsidRPr="00491B48">
        <w:t>48174/2024-SŽ-GŘ-O8</w:t>
      </w:r>
      <w:r w:rsidR="00491B48" w:rsidRPr="00491B48" w:rsidDel="00491B48">
        <w:t xml:space="preserve"> </w:t>
      </w:r>
      <w:r w:rsidRPr="00491B48">
        <w:t>(dále jen „</w:t>
      </w:r>
      <w:r w:rsidR="00380260" w:rsidRPr="00491B48">
        <w:rPr>
          <w:rStyle w:val="Kurzvatun"/>
          <w:rFonts w:eastAsiaTheme="minorHAnsi"/>
        </w:rPr>
        <w:t xml:space="preserve">Veřejná </w:t>
      </w:r>
      <w:r w:rsidRPr="00491B48">
        <w:rPr>
          <w:rStyle w:val="Kurzvatun"/>
          <w:rFonts w:eastAsiaTheme="minorHAnsi"/>
        </w:rPr>
        <w:t>zakázka</w:t>
      </w:r>
      <w:r w:rsidR="006566F7" w:rsidRPr="00491B48">
        <w:t>“). Jednotlivá ustanovení této S</w:t>
      </w:r>
      <w:r w:rsidRPr="00491B48">
        <w:t>mlouvy tak budou</w:t>
      </w:r>
      <w:r w:rsidRPr="004E1498">
        <w:t xml:space="preserve"> vykládána v souladu se zadávacími podmínkami </w:t>
      </w:r>
      <w:r w:rsidR="00A01A92">
        <w:t>V</w:t>
      </w:r>
      <w:r w:rsidR="00A01A92" w:rsidRPr="004E1498">
        <w:t xml:space="preserve">eřejné </w:t>
      </w:r>
      <w:r w:rsidRPr="004E1498">
        <w:t xml:space="preserve">zakázky. </w:t>
      </w:r>
    </w:p>
    <w:p w14:paraId="642B196F" w14:textId="77777777" w:rsidR="004E1498" w:rsidRPr="00950C1F" w:rsidRDefault="004E1498" w:rsidP="00E83679">
      <w:pPr>
        <w:pStyle w:val="Nadpis1"/>
        <w:jc w:val="left"/>
      </w:pPr>
      <w:r w:rsidRPr="00950C1F">
        <w:t>Dílo</w:t>
      </w:r>
    </w:p>
    <w:p w14:paraId="75B8D031" w14:textId="29C9B754" w:rsidR="004E1498" w:rsidRPr="006C7697" w:rsidRDefault="004E1498" w:rsidP="00E83679">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E83679">
      <w:pPr>
        <w:pStyle w:val="Nadpis1"/>
        <w:jc w:val="left"/>
        <w:rPr>
          <w:rFonts w:eastAsia="Times New Roman"/>
          <w:lang w:eastAsia="cs-CZ"/>
        </w:rPr>
      </w:pPr>
      <w:r w:rsidRPr="004E1498">
        <w:rPr>
          <w:rFonts w:eastAsia="Times New Roman"/>
          <w:lang w:eastAsia="cs-CZ"/>
        </w:rPr>
        <w:t>Předmět díla</w:t>
      </w:r>
    </w:p>
    <w:p w14:paraId="03F039C6" w14:textId="02055AFE" w:rsidR="004E1498" w:rsidRPr="004E1498" w:rsidRDefault="004E1498" w:rsidP="00F1527A">
      <w:pPr>
        <w:pStyle w:val="Nadpis2"/>
        <w:widowControl w:val="0"/>
      </w:pPr>
      <w:r w:rsidRPr="004E1498">
        <w:t xml:space="preserve">Předmětem díla je </w:t>
      </w:r>
      <w:r w:rsidR="00CC0E3E">
        <w:t>k</w:t>
      </w:r>
      <w:r w:rsidR="00CC0E3E" w:rsidRPr="00517AAC">
        <w:t>omple</w:t>
      </w:r>
      <w:r w:rsidR="00CC0E3E">
        <w:t>t</w:t>
      </w:r>
      <w:r w:rsidR="00CC0E3E" w:rsidRPr="00517AAC">
        <w:t xml:space="preserve">ní </w:t>
      </w:r>
      <w:r w:rsidR="00517AAC" w:rsidRPr="00517AAC">
        <w:t xml:space="preserve">rekonstrukce sociálního zařízení, včetně obkladů stěn a </w:t>
      </w:r>
      <w:r w:rsidR="003D3E46">
        <w:t xml:space="preserve">pokládky dlažby </w:t>
      </w:r>
      <w:r w:rsidR="00CC0E3E">
        <w:t>v</w:t>
      </w:r>
      <w:r w:rsidR="003D3E46">
        <w:t> prvním patře</w:t>
      </w:r>
      <w:r w:rsidR="00CC0E3E">
        <w:t> objektu Správy železnic, státní organizace, na adrese Dlážděná 1003/7, Praha 1 – Nové Město</w:t>
      </w:r>
      <w:r w:rsidR="00517AAC" w:rsidRPr="00517AAC">
        <w:t>.</w:t>
      </w:r>
    </w:p>
    <w:p w14:paraId="31E5226B" w14:textId="7FA3A75E" w:rsidR="004E1498" w:rsidRPr="00517AAC" w:rsidRDefault="004E1498" w:rsidP="00F1527A">
      <w:pPr>
        <w:pStyle w:val="Nadpis2"/>
        <w:widowControl w:val="0"/>
      </w:pPr>
      <w:r w:rsidRPr="00517AAC">
        <w:t>Předmět díla je blíže specifikován v přílo</w:t>
      </w:r>
      <w:r w:rsidR="00CB53B1" w:rsidRPr="00517AAC">
        <w:t>ze</w:t>
      </w:r>
      <w:r w:rsidRPr="00517AAC">
        <w:t xml:space="preserve"> </w:t>
      </w:r>
      <w:r w:rsidR="0086114C" w:rsidRPr="00517AAC">
        <w:t>č</w:t>
      </w:r>
      <w:r w:rsidR="00517AAC" w:rsidRPr="00517AAC">
        <w:t xml:space="preserve">. 1 </w:t>
      </w:r>
      <w:r w:rsidR="006566F7" w:rsidRPr="00517AAC">
        <w:t>S</w:t>
      </w:r>
      <w:r w:rsidRPr="00517AAC">
        <w:t>mlouvy.</w:t>
      </w:r>
    </w:p>
    <w:p w14:paraId="3E663345" w14:textId="6E6FAF11" w:rsidR="004E1498" w:rsidRPr="00C045AC" w:rsidRDefault="004E1498" w:rsidP="00F1527A">
      <w:pPr>
        <w:pStyle w:val="Nadpis2"/>
        <w:widowControl w:val="0"/>
      </w:pPr>
      <w:r w:rsidRPr="00C045AC">
        <w:t>Předmět díla musí být proveden v souladu s právními předpisy, normami ČSN, technickými normami</w:t>
      </w:r>
      <w:r w:rsidR="00517AAC" w:rsidRPr="00C045AC">
        <w:t xml:space="preserve"> </w:t>
      </w:r>
      <w:r w:rsidR="006566F7" w:rsidRPr="00C045AC">
        <w:t xml:space="preserve">uvedenými v příloze č. </w:t>
      </w:r>
      <w:r w:rsidR="00517AAC" w:rsidRPr="00C045AC">
        <w:t>1</w:t>
      </w:r>
      <w:r w:rsidR="006566F7" w:rsidRPr="00C045AC">
        <w:t xml:space="preserve"> S</w:t>
      </w:r>
      <w:r w:rsidRPr="00C045AC">
        <w:t>mlouvy.</w:t>
      </w:r>
    </w:p>
    <w:p w14:paraId="793040C6" w14:textId="667CC220" w:rsidR="00517AAC" w:rsidRDefault="00517AAC" w:rsidP="00C045AC">
      <w:pPr>
        <w:pStyle w:val="Nadpis2"/>
      </w:pPr>
      <w:r w:rsidRPr="00517AAC">
        <w:lastRenderedPageBreak/>
        <w:t xml:space="preserve">Zhotovitel je povinen při provádění předmětu </w:t>
      </w:r>
      <w:r w:rsidR="00817117">
        <w:t>d</w:t>
      </w:r>
      <w:r w:rsidR="00D01A36">
        <w:t>íla</w:t>
      </w:r>
      <w:r w:rsidRPr="00517AAC">
        <w:t xml:space="preserve"> dodržovat předpis</w:t>
      </w:r>
      <w:r w:rsidR="00817117">
        <w:t xml:space="preserve"> SŽ</w:t>
      </w:r>
      <w:r w:rsidRPr="00517AAC">
        <w:t xml:space="preserve"> </w:t>
      </w:r>
      <w:r w:rsidRPr="00491B48">
        <w:t>Bp3</w:t>
      </w:r>
      <w:r w:rsidRPr="00517AAC">
        <w:t xml:space="preserve"> Bezpečnost a ochrana zdraví při práci na stavbách a při stavebních činnostech v prostorách státní organizace Správa železnic, v platném a účinném znění.</w:t>
      </w:r>
    </w:p>
    <w:p w14:paraId="59D811EC" w14:textId="3A52D2B2" w:rsidR="00517AAC" w:rsidRDefault="00517AAC" w:rsidP="00C045AC">
      <w:pPr>
        <w:pStyle w:val="Nadpis2"/>
      </w:pPr>
      <w:r>
        <w:t>V případě, že Objednatel určí a smluvně zajistí koordinátora bezpečnosti a ochrany zdraví při práci (dále jen „</w:t>
      </w:r>
      <w:r w:rsidRPr="00491B48">
        <w:rPr>
          <w:b/>
          <w:bCs/>
          <w:i/>
          <w:iCs/>
        </w:rPr>
        <w:t>BOZP</w:t>
      </w:r>
      <w:r>
        <w:t xml:space="preserve">“) na staveništi dle zákona č. 309/2006 Sb., je Zhotovitel povinen postupovat v součinnosti s koordinátorem BOZP, a to po celou dobu realizace předmětu díla, a je zároveň povinen smluvně zavázat k součinnosti s koordinátorem BOZP po celou dobu realizace předmětu díla i všechny právnické a fyzické osoby – podnikatele, kteří budou Zhotovitelem či jeho poddodavateli pověřeni prováděním předmětu díla nebo jeho části. </w:t>
      </w:r>
    </w:p>
    <w:p w14:paraId="3508B7C0" w14:textId="50E0E418" w:rsidR="00517AAC" w:rsidRPr="00C045AC" w:rsidRDefault="00517AAC" w:rsidP="00C045AC">
      <w:pPr>
        <w:pStyle w:val="Nadpis2"/>
      </w:pPr>
      <w:r w:rsidRPr="008A3EE9">
        <w:t xml:space="preserve">Zhotovitel je povinen vypracovat analýzu rizik, která bude Objednateli předána před zahájením </w:t>
      </w:r>
      <w:r w:rsidR="0065437F">
        <w:t>provádění Díla</w:t>
      </w:r>
      <w:r w:rsidRPr="008A3EE9">
        <w:t>.</w:t>
      </w:r>
    </w:p>
    <w:p w14:paraId="620E778C" w14:textId="1F1354BE" w:rsidR="004E1498" w:rsidRDefault="004E1498" w:rsidP="00F1527A">
      <w:pPr>
        <w:pStyle w:val="Nadpis2"/>
        <w:widowControl w:val="0"/>
      </w:pPr>
      <w:r w:rsidRPr="00C045AC">
        <w:t>Jakost ani provedení Předmětu díla není určeno vzorkem ani předlohou.</w:t>
      </w:r>
    </w:p>
    <w:p w14:paraId="600D21AE" w14:textId="6CA2DE43" w:rsidR="004E1498" w:rsidRPr="004E1498" w:rsidRDefault="0029605F" w:rsidP="00F1527A">
      <w:pPr>
        <w:pStyle w:val="Nadpis1"/>
        <w:widowControl w:val="0"/>
        <w:suppressAutoHyphens w:val="0"/>
        <w:rPr>
          <w:rFonts w:eastAsia="Times New Roman"/>
          <w:lang w:eastAsia="cs-CZ"/>
        </w:rPr>
      </w:pPr>
      <w:r>
        <w:rPr>
          <w:rFonts w:eastAsia="Times New Roman"/>
          <w:lang w:eastAsia="cs-CZ"/>
        </w:rPr>
        <w:t xml:space="preserve">Cena díla </w:t>
      </w:r>
    </w:p>
    <w:p w14:paraId="36DF1F7F" w14:textId="0711E7C7" w:rsidR="00810E9B" w:rsidRPr="00C045AC" w:rsidRDefault="00DB7CC9" w:rsidP="00F1527A">
      <w:pPr>
        <w:pStyle w:val="Nadpis2"/>
        <w:widowControl w:val="0"/>
      </w:pPr>
      <w:r w:rsidRPr="008555B9">
        <w:t xml:space="preserve">Cena za Dílo </w:t>
      </w:r>
      <w:r w:rsidR="006566F7" w:rsidRPr="00C045AC">
        <w:t>je přílohou č.</w:t>
      </w:r>
      <w:r w:rsidR="00517AAC" w:rsidRPr="00C045AC">
        <w:t xml:space="preserve"> 2</w:t>
      </w:r>
      <w:r w:rsidR="006566F7" w:rsidRPr="00C045AC">
        <w:t xml:space="preserve"> </w:t>
      </w:r>
      <w:r w:rsidR="00810E9B" w:rsidRPr="00C045AC">
        <w:t>Smlouvy.</w:t>
      </w:r>
    </w:p>
    <w:p w14:paraId="28C81697" w14:textId="1489BD67" w:rsidR="00810E9B" w:rsidRDefault="00810E9B" w:rsidP="00F1527A">
      <w:pPr>
        <w:pStyle w:val="Nadpis2"/>
        <w:widowControl w:val="0"/>
      </w:pPr>
      <w:r w:rsidRPr="008555B9">
        <w:t xml:space="preserve">Fakturace bude provedena </w:t>
      </w:r>
      <w:r w:rsidR="008A3EE9">
        <w:t xml:space="preserve">jednorázově </w:t>
      </w:r>
      <w:r w:rsidR="00CB53B1" w:rsidRPr="008555B9">
        <w:t xml:space="preserve">na základě </w:t>
      </w:r>
      <w:r w:rsidR="0095069C">
        <w:t>předávac</w:t>
      </w:r>
      <w:r w:rsidR="0095069C" w:rsidRPr="00C045AC">
        <w:t xml:space="preserve">ího </w:t>
      </w:r>
      <w:r w:rsidR="00CB53B1" w:rsidRPr="00C045AC">
        <w:t xml:space="preserve">protokolu podepsaného oběma </w:t>
      </w:r>
      <w:r w:rsidR="003B5DD6" w:rsidRPr="00C045AC">
        <w:t>Sml</w:t>
      </w:r>
      <w:r w:rsidR="00CB53B1" w:rsidRPr="00C045AC">
        <w:t>uvními stranami</w:t>
      </w:r>
      <w:r w:rsidR="00FA32F8" w:rsidRPr="00C045AC">
        <w:t xml:space="preserve"> po realizaci </w:t>
      </w:r>
      <w:r w:rsidR="00237A25" w:rsidRPr="00C045AC">
        <w:t>celého předmětu díla.</w:t>
      </w:r>
    </w:p>
    <w:p w14:paraId="2CA1C9C2" w14:textId="762F9808" w:rsidR="008555B9" w:rsidRPr="00C045AC" w:rsidRDefault="008555B9" w:rsidP="00C045AC">
      <w:pPr>
        <w:pStyle w:val="Nadpis2"/>
      </w:pPr>
      <w:r>
        <w:t>Daň z přidané hodnoty bude uhrazena způsobem a ve výši dle právních předpisů účinných ke dni zdanitelného plnění.</w:t>
      </w:r>
    </w:p>
    <w:p w14:paraId="1AFBED57" w14:textId="77777777" w:rsidR="004E1498" w:rsidRPr="004E1498" w:rsidRDefault="004E1498" w:rsidP="00E83679">
      <w:pPr>
        <w:pStyle w:val="Nadpis1"/>
        <w:rPr>
          <w:rFonts w:eastAsia="Times New Roman"/>
          <w:lang w:eastAsia="cs-CZ"/>
        </w:rPr>
      </w:pPr>
      <w:r w:rsidRPr="004E1498">
        <w:rPr>
          <w:rFonts w:eastAsia="Times New Roman"/>
          <w:lang w:eastAsia="cs-CZ"/>
        </w:rPr>
        <w:t xml:space="preserve">Místo a </w:t>
      </w:r>
      <w:r w:rsidRPr="00E83679">
        <w:t>doba</w:t>
      </w:r>
      <w:r w:rsidRPr="004E1498">
        <w:rPr>
          <w:rFonts w:eastAsia="Times New Roman"/>
          <w:lang w:eastAsia="cs-CZ"/>
        </w:rPr>
        <w:t xml:space="preserve"> plnění</w:t>
      </w:r>
    </w:p>
    <w:p w14:paraId="4DCCF507" w14:textId="6A84C06B" w:rsidR="004E1498" w:rsidRPr="00C045AC" w:rsidRDefault="004E1498" w:rsidP="00F1527A">
      <w:pPr>
        <w:pStyle w:val="Nadpis2"/>
        <w:widowControl w:val="0"/>
      </w:pPr>
      <w:r w:rsidRPr="008555B9">
        <w:t>Místem plnění je</w:t>
      </w:r>
      <w:r w:rsidR="00D01A36">
        <w:t xml:space="preserve"> objekt na adrese</w:t>
      </w:r>
      <w:r w:rsidR="00517AAC" w:rsidRPr="008555B9">
        <w:t xml:space="preserve"> Dlážděná 1003/7, 110 00 Praha 1.</w:t>
      </w:r>
    </w:p>
    <w:p w14:paraId="624D8729" w14:textId="73D6ADE2" w:rsidR="005740C3" w:rsidRPr="005740C3" w:rsidRDefault="004E1498" w:rsidP="00F1527A">
      <w:pPr>
        <w:pStyle w:val="Nadpis2"/>
        <w:widowControl w:val="0"/>
      </w:pPr>
      <w:r w:rsidRPr="004E1498">
        <w:t>Z</w:t>
      </w:r>
      <w:r w:rsidR="005740C3">
        <w:t xml:space="preserve">hotovitel je povinen provést a předat </w:t>
      </w:r>
      <w:r w:rsidRPr="004E1498">
        <w:t xml:space="preserve">Dílo nejpozději do </w:t>
      </w:r>
      <w:r w:rsidR="00517AAC">
        <w:t xml:space="preserve">60 dnů ode dne </w:t>
      </w:r>
      <w:r w:rsidR="00237A25">
        <w:t xml:space="preserve">nabytí </w:t>
      </w:r>
      <w:r w:rsidR="00517AAC">
        <w:t>účinnosti smlouvy.</w:t>
      </w:r>
    </w:p>
    <w:p w14:paraId="4AE0DFE4" w14:textId="7B71A9E9" w:rsidR="004E1498" w:rsidRPr="00491B48" w:rsidRDefault="00CB53B1" w:rsidP="00F1527A">
      <w:pPr>
        <w:pStyle w:val="Nadpis2"/>
        <w:widowControl w:val="0"/>
      </w:pPr>
      <w:r w:rsidRPr="00491B48">
        <w:t>Zhotovitel je povinen zahájit plnění Díla nej</w:t>
      </w:r>
      <w:r w:rsidR="006566F7" w:rsidRPr="00491B48">
        <w:t xml:space="preserve">později do </w:t>
      </w:r>
      <w:r w:rsidR="006D309B" w:rsidRPr="00491B48">
        <w:t xml:space="preserve">14 </w:t>
      </w:r>
      <w:r w:rsidR="006566F7" w:rsidRPr="00491B48">
        <w:t>dnů od účinnosti S</w:t>
      </w:r>
      <w:r w:rsidRPr="00491B48">
        <w:t>mlouvy</w:t>
      </w:r>
      <w:r w:rsidR="00BC4DC9" w:rsidRPr="00491B48">
        <w:t>. V případě, že Zhotovitel nezahájí plnění nejpo</w:t>
      </w:r>
      <w:r w:rsidR="006566F7" w:rsidRPr="00491B48">
        <w:t xml:space="preserve">zději </w:t>
      </w:r>
      <w:r w:rsidR="006D309B" w:rsidRPr="00491B48">
        <w:t xml:space="preserve">15. </w:t>
      </w:r>
      <w:r w:rsidR="006566F7" w:rsidRPr="00491B48">
        <w:t>den od účinnosti této S</w:t>
      </w:r>
      <w:r w:rsidR="00BC4DC9" w:rsidRPr="00491B48">
        <w:t>mlouvy, je povinen zaplatit Objednateli smluvní pokutu ve výši 50</w:t>
      </w:r>
      <w:r w:rsidR="00C73561" w:rsidRPr="00491B48">
        <w:t> </w:t>
      </w:r>
      <w:r w:rsidR="00BC4DC9" w:rsidRPr="00491B48">
        <w:t>000,-</w:t>
      </w:r>
      <w:r w:rsidR="00C73561" w:rsidRPr="00491B48">
        <w:t xml:space="preserve"> </w:t>
      </w:r>
      <w:r w:rsidR="00BC4DC9" w:rsidRPr="00491B48">
        <w:t>Kč a Objednatel má právo odstoupit o</w:t>
      </w:r>
      <w:r w:rsidR="006566F7" w:rsidRPr="00491B48">
        <w:t>d této Smlouvy. Odstoupením od S</w:t>
      </w:r>
      <w:r w:rsidR="00BC4DC9" w:rsidRPr="00491B48">
        <w:t>mlouvy nejsou dotčeny další sankce sjed</w:t>
      </w:r>
      <w:r w:rsidR="006566F7" w:rsidRPr="00491B48">
        <w:t>nané v této S</w:t>
      </w:r>
      <w:r w:rsidR="00BC4DC9" w:rsidRPr="00491B48">
        <w:t>mlouvě a právo na náhradu škody vzniklé Objednateli.</w:t>
      </w:r>
    </w:p>
    <w:p w14:paraId="757582CE" w14:textId="5544F6DF" w:rsidR="004E1498" w:rsidRPr="00C045AC" w:rsidRDefault="004E1498" w:rsidP="00C045AC">
      <w:pPr>
        <w:pStyle w:val="Nadpis2"/>
        <w:widowControl w:val="0"/>
      </w:pPr>
      <w:r w:rsidRPr="00C045AC">
        <w:t>Harmonogram</w:t>
      </w:r>
      <w:r w:rsidRPr="00491B48">
        <w:t xml:space="preserve"> obsah</w:t>
      </w:r>
      <w:r w:rsidR="00A54EC1">
        <w:t xml:space="preserve">ující </w:t>
      </w:r>
      <w:r w:rsidRPr="00C045AC">
        <w:t>podrobnější časovou specifikaci provádění Díla</w:t>
      </w:r>
      <w:r w:rsidR="00A54EC1">
        <w:t xml:space="preserve"> je přílohou č. 3 této Smlouvy</w:t>
      </w:r>
      <w:r w:rsidRPr="00C045AC">
        <w:t xml:space="preserve">. </w:t>
      </w:r>
    </w:p>
    <w:p w14:paraId="03FBB447" w14:textId="77777777" w:rsidR="00C73561" w:rsidRPr="004E1498" w:rsidRDefault="00C73561" w:rsidP="00C73561">
      <w:pPr>
        <w:pStyle w:val="Nadpis1"/>
        <w:rPr>
          <w:rFonts w:eastAsia="Times New Roman"/>
          <w:lang w:eastAsia="cs-CZ"/>
        </w:rPr>
      </w:pPr>
      <w:r w:rsidRPr="004E1498">
        <w:rPr>
          <w:rFonts w:eastAsia="Times New Roman"/>
          <w:lang w:eastAsia="cs-CZ"/>
        </w:rPr>
        <w:t>Záruční doba</w:t>
      </w:r>
      <w:r>
        <w:rPr>
          <w:rFonts w:eastAsia="Times New Roman"/>
          <w:lang w:eastAsia="cs-CZ"/>
        </w:rPr>
        <w:t xml:space="preserve"> </w:t>
      </w:r>
    </w:p>
    <w:p w14:paraId="06F99101" w14:textId="12CE494B" w:rsidR="00C73561" w:rsidRPr="00C045AC" w:rsidRDefault="00C73561" w:rsidP="00C045AC">
      <w:pPr>
        <w:pStyle w:val="Nadpis2"/>
        <w:widowControl w:val="0"/>
      </w:pPr>
      <w:r w:rsidRPr="008A3EE9">
        <w:t>Záruční doba činí 24 měsíců.</w:t>
      </w:r>
    </w:p>
    <w:p w14:paraId="5D6E48CB" w14:textId="77777777" w:rsidR="00C73561" w:rsidRPr="004E1498" w:rsidRDefault="00C73561" w:rsidP="00C73561">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w:t>
      </w:r>
    </w:p>
    <w:p w14:paraId="73D03124" w14:textId="0523913E" w:rsidR="00C73561" w:rsidRPr="00C045AC" w:rsidRDefault="00C73561" w:rsidP="00C045AC">
      <w:pPr>
        <w:pStyle w:val="Nadpis2"/>
        <w:widowControl w:val="0"/>
      </w:pPr>
      <w:r w:rsidRPr="00AC24AB">
        <w:t xml:space="preserve">Zhotovitel může při plnění Smlouvy použít poddodavatele uvedené v Příloze č. </w:t>
      </w:r>
      <w:r w:rsidR="00AC24AB">
        <w:t>4</w:t>
      </w:r>
      <w:r w:rsidRPr="00AC24AB">
        <w:t xml:space="preserve"> této Smlouvy. </w:t>
      </w:r>
    </w:p>
    <w:p w14:paraId="31A94508" w14:textId="30FB10C6" w:rsidR="00C73561" w:rsidRDefault="00C73561" w:rsidP="00C73561">
      <w:pPr>
        <w:pStyle w:val="Nadpis1"/>
        <w:rPr>
          <w:lang w:eastAsia="cs-CZ"/>
        </w:rPr>
      </w:pPr>
      <w:r>
        <w:rPr>
          <w:lang w:eastAsia="cs-CZ"/>
        </w:rPr>
        <w:t>Podmínky provádění prací</w:t>
      </w:r>
    </w:p>
    <w:p w14:paraId="45CA1F52" w14:textId="2EE6DE19" w:rsidR="00C73561" w:rsidRDefault="00C73561" w:rsidP="00C73561">
      <w:pPr>
        <w:pStyle w:val="Nadpis2"/>
      </w:pPr>
      <w:r>
        <w:t>Zhotovitel se zavazuje k provádění prací takovým způsobem, aby byl zachován provoz toalet v místě plnění. Zhotovitel se zavazuje zajistit, aby zaměstnanci Objednatele měli nepřetržitě k dispozici funkční toalety v místě plnění, přičemž informace o množství a lokaci provozovaných toalet v průběhu provádění díla jsou z</w:t>
      </w:r>
      <w:r w:rsidR="00817117">
        <w:t>a</w:t>
      </w:r>
      <w:r>
        <w:t>pracovány v Harmonogramu plnění, který tvoří přílohu č. 3 této smlouvy.</w:t>
      </w:r>
    </w:p>
    <w:p w14:paraId="76205757" w14:textId="5E955A0F" w:rsidR="00C73561" w:rsidRDefault="00C73561" w:rsidP="00C73561">
      <w:pPr>
        <w:pStyle w:val="Nadpis2"/>
      </w:pPr>
      <w:r>
        <w:t>Zhotovitel se zavazuje uhradit smluvní pokutu ve výši 10 000,- Kč za každý</w:t>
      </w:r>
      <w:r w:rsidR="00817117">
        <w:t xml:space="preserve"> </w:t>
      </w:r>
      <w:r>
        <w:t>započatý den porušení povinnosti zachování provozu toalet v místě plnění dle předchozího odstavce.</w:t>
      </w:r>
    </w:p>
    <w:p w14:paraId="51C39A8B" w14:textId="77777777" w:rsidR="00C73561" w:rsidRDefault="00C73561" w:rsidP="00C73561">
      <w:pPr>
        <w:pStyle w:val="Nadpis2"/>
      </w:pPr>
      <w:r>
        <w:t>Zhotovitel se zavazuje k provádění hlučných prací překračujících intenzitu zvuku 85 dB (např. vrtání, bourání) pouze ve dnech pracovního klidu.</w:t>
      </w:r>
    </w:p>
    <w:p w14:paraId="5F7AD644" w14:textId="132A7808" w:rsidR="00C73561" w:rsidRPr="00AC24AB" w:rsidRDefault="00C73561" w:rsidP="00C045AC">
      <w:pPr>
        <w:pStyle w:val="Nadpis2"/>
      </w:pPr>
      <w:r>
        <w:lastRenderedPageBreak/>
        <w:t>Zhotovitel se zavazuje uhradit smluvní pokutu ve výši 5 000,- Kč za každý</w:t>
      </w:r>
      <w:r w:rsidR="00817117">
        <w:t xml:space="preserve"> </w:t>
      </w:r>
      <w:r>
        <w:t>započatý den porušení povinnosti Zhotovitele provádět hlučné práce pouze ve dnech pracovního klidu dle předchozího odstavce.</w:t>
      </w:r>
    </w:p>
    <w:p w14:paraId="3ECB96EC" w14:textId="7761B757" w:rsidR="009336AB" w:rsidRDefault="009336AB" w:rsidP="00F1527A">
      <w:pPr>
        <w:pStyle w:val="Nadpis1"/>
        <w:widowControl w:val="0"/>
        <w:suppressAutoHyphens w:val="0"/>
        <w:rPr>
          <w:rFonts w:eastAsia="Times New Roman"/>
          <w:lang w:eastAsia="cs-CZ"/>
        </w:rPr>
      </w:pPr>
      <w:r>
        <w:rPr>
          <w:lang w:eastAsia="cs-CZ"/>
        </w:rPr>
        <w:t>Pojištění</w:t>
      </w:r>
    </w:p>
    <w:p w14:paraId="74CC9705" w14:textId="15217656" w:rsidR="009336AB" w:rsidRDefault="009336AB" w:rsidP="009336AB">
      <w:pPr>
        <w:pStyle w:val="Nadpis2"/>
      </w:pPr>
      <w:r w:rsidRPr="00237A25">
        <w:t xml:space="preserve">Zhotovitel je povinen udržovat v platnosti po celou dobu trvání této Smlouvy pojistnou smlouvu, jejímž předmětem je pojištění odpovědnosti za újmu způsobenou třetím osobám vzniklou při výkonu činnosti pojištěného s limitem pojistného plnění ve výši min. </w:t>
      </w:r>
      <w:r>
        <w:t>5 </w:t>
      </w:r>
      <w:r w:rsidRPr="00237A25">
        <w:t>000</w:t>
      </w:r>
      <w:r>
        <w:t> </w:t>
      </w:r>
      <w:r w:rsidRPr="00237A25">
        <w:t>000,- Kč.</w:t>
      </w:r>
    </w:p>
    <w:p w14:paraId="6748E710" w14:textId="519B8491" w:rsidR="009336AB" w:rsidRPr="00AC24AB" w:rsidRDefault="009336AB" w:rsidP="00C045AC">
      <w:pPr>
        <w:pStyle w:val="Nadpis2"/>
      </w:pPr>
      <w:r w:rsidRPr="00237A25">
        <w:t xml:space="preserve">Zhotovitel je povinen za každý den, po který není pojištěn, zaplatit Objednateli smluvní pokutu ve výši </w:t>
      </w:r>
      <w:r>
        <w:t>5 </w:t>
      </w:r>
      <w:r w:rsidRPr="00237A25">
        <w:t>000,- Kč. V případě, že doba, po kterou nebyl Zhotovitel pojištěn, překročila po dobu trvání smlouvy více jak 20 kalendářních dnů, je Objednatel oprávněn odstoupit od smlouvy.</w:t>
      </w:r>
    </w:p>
    <w:p w14:paraId="6755133B" w14:textId="56B90C27" w:rsidR="009336AB" w:rsidRPr="00C045AC" w:rsidRDefault="009336AB" w:rsidP="00C045AC">
      <w:pPr>
        <w:pStyle w:val="Nadpis1"/>
      </w:pPr>
      <w:r>
        <w:rPr>
          <w:lang w:eastAsia="cs-CZ"/>
        </w:rPr>
        <w:t>Odpovědné zadávání</w:t>
      </w:r>
    </w:p>
    <w:p w14:paraId="03DA9CEB" w14:textId="77777777" w:rsidR="008A3EE9" w:rsidRDefault="008A3EE9" w:rsidP="00714325">
      <w:pPr>
        <w:pStyle w:val="Nadpis2"/>
      </w:pPr>
      <w:r w:rsidRPr="008A3EE9">
        <w:t>Rovnocenné podmínky v rámci poddodavatelského řetězce</w:t>
      </w:r>
    </w:p>
    <w:p w14:paraId="7D2BDFEE" w14:textId="41E4DC0C" w:rsidR="008A3EE9" w:rsidRDefault="008A3EE9" w:rsidP="00C045AC">
      <w:pPr>
        <w:pStyle w:val="Nadpis3"/>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4DA6F17" w14:textId="3ADABCDC" w:rsidR="008A3EE9" w:rsidRDefault="008A3EE9" w:rsidP="00C045AC">
      <w:pPr>
        <w:pStyle w:val="Nadpis3"/>
      </w:pPr>
      <w:r>
        <w:t>Zhotovitel se zavazuje uhradit smluvní pokutu ve výši 5 000,- Kč za každý den prodlení se splněním povinnosti předložit smluvní dokumentaci dle předchozího odstavce smlouvy. Zhotovitel se dále zavazuje uhradit smluvní pokutu ve výši 5 000,- Kč za každý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sčítat. </w:t>
      </w:r>
    </w:p>
    <w:p w14:paraId="539AB767" w14:textId="08F60D6C" w:rsidR="006A5BA7" w:rsidRDefault="001224C5" w:rsidP="00C045AC">
      <w:pPr>
        <w:pStyle w:val="Nadpis2"/>
      </w:pPr>
      <w:r>
        <w:t xml:space="preserve">Zapojení osob znevýhodněných na trhu </w:t>
      </w:r>
      <w:r w:rsidR="006D309B">
        <w:t>práce – Zhotovitel</w:t>
      </w:r>
      <w:r w:rsidR="006A5BA7" w:rsidRPr="00245C6E">
        <w:t xml:space="preserve"> ve své nabídce na Veřejnou zakázku nabídnul, že do realizace Díla zapojí celkem </w:t>
      </w:r>
      <w:r w:rsidR="006A5BA7" w:rsidRPr="00C045AC">
        <w:rPr>
          <w:highlight w:val="green"/>
        </w:rPr>
        <w:t>"[VLOŽÍ ZHOTOVITEL]“</w:t>
      </w:r>
      <w:r w:rsidR="006A5BA7" w:rsidRPr="00245C6E">
        <w:t xml:space="preserve"> osob znevýhodněných na trhu práce. Osoby znevýhodněné na trhu práce jsou definované v Zadávací dokumentaci. V případě, že Zhotovitel ve své nabídce uvedl, že do plnění do realizace Díla zapojí 0 osob znevýhodněných na trhu práce, ustanovení této části smlouvy upravující povinnosti Zhotovitele s ohledem na nabídnuté zapojení osob znevýhodněných na trhu práce do realizace díla se nepoužijí. Práva a povinnosti smluvních stran s ohledem na nabídnuté zapojení osob znevýhodněných na trhu práce do realizace díla jsou následující:</w:t>
      </w:r>
    </w:p>
    <w:p w14:paraId="717ACAFF" w14:textId="77777777" w:rsidR="006A5BA7" w:rsidRDefault="006A5BA7" w:rsidP="00C045AC">
      <w:pPr>
        <w:pStyle w:val="Nadpis3"/>
      </w:pPr>
      <w:r>
        <w:t xml:space="preserve">Zhotovitel se zavazuje zapojit do realizace Díla nejméně výše uvedený počet osob 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w:t>
      </w:r>
      <w:r>
        <w:lastRenderedPageBreak/>
        <w:t>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0ECA9E03" w14:textId="77777777" w:rsidR="006A5BA7" w:rsidRDefault="006A5BA7" w:rsidP="00C045AC">
      <w:pPr>
        <w:pStyle w:val="Text1-2"/>
        <w:numPr>
          <w:ilvl w:val="0"/>
          <w:numId w:val="39"/>
        </w:numPr>
        <w:ind w:left="1701" w:hanging="425"/>
      </w:pPr>
      <w:r>
        <w:t>trvala technologická přestávka v provádění prací na celém Díle, která byla řádně zapsaná TDS ve stavebním deníku,</w:t>
      </w:r>
    </w:p>
    <w:p w14:paraId="0E1C98DB" w14:textId="77777777" w:rsidR="006A5BA7" w:rsidRDefault="006A5BA7" w:rsidP="00C045AC">
      <w:pPr>
        <w:pStyle w:val="Text1-2"/>
        <w:numPr>
          <w:ilvl w:val="0"/>
          <w:numId w:val="39"/>
        </w:numPr>
        <w:ind w:left="1701" w:hanging="425"/>
      </w:pPr>
      <w:r>
        <w:t>byl přerušen postup prací na Díle dle článku 3 Obchodních podmínek,</w:t>
      </w:r>
    </w:p>
    <w:p w14:paraId="7A20D323" w14:textId="77777777" w:rsidR="006A5BA7" w:rsidRDefault="006A5BA7" w:rsidP="00C045AC">
      <w:pPr>
        <w:pStyle w:val="Text1-2"/>
        <w:numPr>
          <w:ilvl w:val="0"/>
          <w:numId w:val="39"/>
        </w:numPr>
        <w:ind w:left="1701" w:hanging="425"/>
      </w:pPr>
      <w:r>
        <w:t>nebylo možné provádět práce na celém Díle z důvodu na straně Objednatele, Vyšší moci, legislativních předpisů či rozhodnutí příslušných správních orgánů.</w:t>
      </w:r>
    </w:p>
    <w:p w14:paraId="5850CDCA" w14:textId="77777777" w:rsidR="006A5BA7" w:rsidRDefault="006A5BA7" w:rsidP="00C045AC">
      <w:pPr>
        <w:pStyle w:val="Text1-2"/>
        <w:numPr>
          <w:ilvl w:val="0"/>
          <w:numId w:val="0"/>
        </w:numPr>
        <w:ind w:left="709"/>
      </w:pPr>
      <w:r>
        <w:t>Takovéto pracovní dny označí Zhotovitel v evidenci zapojení znevýhodněných osob, včetně uvedení konkrétního důvodu dle předchozí věty.</w:t>
      </w:r>
    </w:p>
    <w:p w14:paraId="2EF3A3C3" w14:textId="62540DCC" w:rsidR="006A5BA7" w:rsidRDefault="006A5BA7" w:rsidP="00C045AC">
      <w:pPr>
        <w:pStyle w:val="Text1-2"/>
        <w:numPr>
          <w:ilvl w:val="0"/>
          <w:numId w:val="0"/>
        </w:numPr>
        <w:ind w:left="709"/>
      </w:pPr>
      <w: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w:t>
      </w:r>
      <w:r w:rsidRPr="003D1755">
        <w:t>pracovního výkazu, tvoří Příloh</w:t>
      </w:r>
      <w:r w:rsidR="007540F1" w:rsidRPr="003D1755">
        <w:t>u</w:t>
      </w:r>
      <w:r w:rsidRPr="003D1755">
        <w:t xml:space="preserve"> č. </w:t>
      </w:r>
      <w:r w:rsidR="007540F1" w:rsidRPr="003D1755">
        <w:t>6</w:t>
      </w:r>
      <w:r w:rsidRPr="003D1755">
        <w:t xml:space="preserve"> této Smlouvy.</w:t>
      </w:r>
    </w:p>
    <w:p w14:paraId="53DE4076" w14:textId="77777777" w:rsidR="006A5BA7" w:rsidRDefault="006A5BA7" w:rsidP="00C045AC">
      <w:pPr>
        <w:pStyle w:val="Nadpis3"/>
      </w:pPr>
      <w: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05BD9CB" w14:textId="77777777" w:rsidR="006A5BA7" w:rsidRDefault="006A5BA7" w:rsidP="00C045AC">
      <w:pPr>
        <w:pStyle w:val="Nadpis3"/>
      </w:pPr>
      <w: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2EBEFBF1" w14:textId="77777777" w:rsidR="006A5BA7" w:rsidRDefault="006A5BA7" w:rsidP="00C045AC">
      <w:pPr>
        <w:pStyle w:val="Nadpis3"/>
      </w:pPr>
      <w:r>
        <w:t>Evidence zapojení znevýhodněných osob je součástí Předávacího protokolu. Po předání díla vyhodnotí Objednatel splnění fondu pracovních úkolů za celou dobu realizace Díla.</w:t>
      </w:r>
    </w:p>
    <w:p w14:paraId="082E9CE2" w14:textId="28FDE5E7" w:rsidR="006A5BA7" w:rsidRPr="006A5BA7" w:rsidRDefault="006A5BA7" w:rsidP="00C045AC">
      <w:pPr>
        <w:pStyle w:val="Nadpis3"/>
      </w:pPr>
      <w: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351DD464" w14:textId="7DDE43C0" w:rsidR="00237A25" w:rsidRDefault="00237A25" w:rsidP="00237A25">
      <w:pPr>
        <w:pStyle w:val="Nadpis1"/>
        <w:rPr>
          <w:lang w:eastAsia="cs-CZ"/>
        </w:rPr>
      </w:pPr>
      <w:r w:rsidRPr="00237A25">
        <w:rPr>
          <w:lang w:eastAsia="cs-CZ"/>
        </w:rPr>
        <w:t>Nakládání s</w:t>
      </w:r>
      <w:r w:rsidR="009336AB">
        <w:rPr>
          <w:lang w:eastAsia="cs-CZ"/>
        </w:rPr>
        <w:t>e stavebním a demoličním</w:t>
      </w:r>
      <w:r>
        <w:rPr>
          <w:lang w:eastAsia="cs-CZ"/>
        </w:rPr>
        <w:t> </w:t>
      </w:r>
      <w:r w:rsidRPr="00237A25">
        <w:rPr>
          <w:lang w:eastAsia="cs-CZ"/>
        </w:rPr>
        <w:t>odpad</w:t>
      </w:r>
      <w:r w:rsidR="009336AB">
        <w:rPr>
          <w:lang w:eastAsia="cs-CZ"/>
        </w:rPr>
        <w:t>em</w:t>
      </w:r>
    </w:p>
    <w:p w14:paraId="0F645B23" w14:textId="5359BA4D" w:rsidR="00237A25" w:rsidRDefault="00237A25" w:rsidP="00C045AC">
      <w:pPr>
        <w:pStyle w:val="Nadpis2"/>
      </w:pPr>
      <w:r>
        <w:t xml:space="preserve">Zhotovitel se zavazuje k odvozu a likvidaci odpadu vzniklého při provádění </w:t>
      </w:r>
      <w:r w:rsidR="00817117">
        <w:t>D</w:t>
      </w:r>
      <w:r>
        <w:t xml:space="preserve">íla v souladu se zákonem č. 541/2020 Sb., o odpadech, a to nejpozději do 7 dnů od </w:t>
      </w:r>
      <w:r w:rsidR="0095069C">
        <w:t>dokončení</w:t>
      </w:r>
      <w:r>
        <w:t xml:space="preserve"> předmětu díla.</w:t>
      </w:r>
      <w:r w:rsidR="009336AB">
        <w:t xml:space="preserve"> Zhotovitel se zavazuje na písemnou výzvu předložit Objednateli do tří pracovních dnů od doručení výzvy doklad o provedení likvidace odpadu.</w:t>
      </w:r>
    </w:p>
    <w:p w14:paraId="3D707131" w14:textId="0D152F9D" w:rsidR="00237A25" w:rsidRPr="00C045AC" w:rsidRDefault="00237A25" w:rsidP="00C045AC">
      <w:pPr>
        <w:pStyle w:val="Nadpis2"/>
      </w:pPr>
      <w:r w:rsidRPr="009336AB">
        <w:t>Zhotovitel se zavazuje uhradit smluvní pokutu ve výši 5</w:t>
      </w:r>
      <w:r w:rsidR="009336AB" w:rsidRPr="009336AB">
        <w:t> </w:t>
      </w:r>
      <w:r w:rsidRPr="009336AB">
        <w:t>000</w:t>
      </w:r>
      <w:r w:rsidR="009336AB" w:rsidRPr="009336AB">
        <w:t>,-</w:t>
      </w:r>
      <w:r w:rsidRPr="009336AB">
        <w:t xml:space="preserve"> Kč za každý započatý den, ve kterém porušil svou povinnost odvozu a následné likvidace odpadu dle předchozího odstavce.</w:t>
      </w:r>
      <w:r w:rsidR="009336AB" w:rsidRPr="009336AB">
        <w:t xml:space="preserve"> Zhotovitel se zavazuje uhradit smluvní pokutu ve výši 1 000,- Kč za každý započatý den prodlení se splněním povinnosti předložit doklad o provedení likvidace dle předchozího odstavce Smlouvy. Smluvní sankce dle tohoto odstavce smlouvy lze v případě postupného porušení obou povinností Zhotovitele sčítat.</w:t>
      </w:r>
    </w:p>
    <w:p w14:paraId="21F816C5" w14:textId="77777777"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F1527A">
      <w:pPr>
        <w:pStyle w:val="Nadpis2"/>
        <w:widowControl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E83679" w:rsidRDefault="004E1498" w:rsidP="00F1527A">
      <w:pPr>
        <w:pStyle w:val="Nadpis2"/>
        <w:widowControl w:val="0"/>
      </w:pPr>
      <w:r w:rsidRPr="00E83679">
        <w:lastRenderedPageBreak/>
        <w:t>Kontaktními osobami smluvních stran jsou</w:t>
      </w:r>
    </w:p>
    <w:p w14:paraId="4E7FEA6D" w14:textId="50F7C6AB" w:rsidR="004E1498" w:rsidRPr="00052CEF" w:rsidRDefault="004E1498" w:rsidP="00F1527A">
      <w:pPr>
        <w:pStyle w:val="Nadpis3"/>
        <w:widowControl w:val="0"/>
        <w:rPr>
          <w:highlight w:val="yellow"/>
        </w:rPr>
      </w:pPr>
      <w:r w:rsidRPr="004E1498">
        <w:rPr>
          <w:highlight w:val="yellow"/>
        </w:rPr>
        <w:t xml:space="preserve">za </w:t>
      </w:r>
      <w:r w:rsidRPr="00950C1F">
        <w:rPr>
          <w:highlight w:val="yellow"/>
        </w:rPr>
        <w:t>Objednatele</w:t>
      </w:r>
      <w:r w:rsidRPr="004E1498">
        <w:rPr>
          <w:highlight w:val="yellow"/>
        </w:rPr>
        <w:t xml:space="preserve"> p. …</w:t>
      </w:r>
      <w:r w:rsidR="0086114C" w:rsidRPr="004E1498">
        <w:rPr>
          <w:highlight w:val="yellow"/>
        </w:rPr>
        <w:t>,</w:t>
      </w:r>
      <w:r w:rsidRPr="004E1498">
        <w:rPr>
          <w:highlight w:val="yellow"/>
        </w:rPr>
        <w:t xml:space="preserve"> tel. …</w:t>
      </w:r>
      <w:r w:rsidR="0086114C" w:rsidRPr="004E1498">
        <w:rPr>
          <w:highlight w:val="yellow"/>
        </w:rPr>
        <w:t>,</w:t>
      </w:r>
      <w:r w:rsidRPr="004E1498">
        <w:rPr>
          <w:highlight w:val="yellow"/>
        </w:rPr>
        <w:t xml:space="preserve"> email </w:t>
      </w:r>
      <w:r w:rsidRPr="00052CEF">
        <w:rPr>
          <w:highlight w:val="yellow"/>
        </w:rPr>
        <w:t>…</w:t>
      </w:r>
      <w:r w:rsidR="00052CEF">
        <w:rPr>
          <w:highlight w:val="yellow"/>
        </w:rPr>
        <w:t xml:space="preserve"> </w:t>
      </w:r>
      <w:r w:rsidR="00052CEF" w:rsidRPr="00E83679">
        <w:rPr>
          <w:highlight w:val="yellow"/>
        </w:rPr>
        <w:t>[DOPLNÍ OBJEDNATEL PŘI PODPISU SMLOUVY]</w:t>
      </w:r>
      <w:r w:rsidR="0086114C" w:rsidRPr="00052CEF">
        <w:rPr>
          <w:highlight w:val="yellow"/>
        </w:rPr>
        <w:t>,</w:t>
      </w:r>
    </w:p>
    <w:p w14:paraId="1C513CD4" w14:textId="471FA70A" w:rsidR="004E1498" w:rsidRPr="00E83679" w:rsidRDefault="004E1498" w:rsidP="00F1527A">
      <w:pPr>
        <w:pStyle w:val="Nadpis3"/>
        <w:widowControl w:val="0"/>
      </w:pPr>
      <w:r w:rsidRPr="00E83679">
        <w:t xml:space="preserve">za Zhotovitele p. </w:t>
      </w:r>
      <w:r w:rsidR="008945EC" w:rsidRPr="00C37E6D">
        <w:rPr>
          <w:rFonts w:ascii="Verdana" w:hAnsi="Verdana"/>
          <w:highlight w:val="green"/>
        </w:rPr>
        <w:t>[DOPLNÍ ZHOTOVITEL]</w:t>
      </w:r>
      <w:r w:rsidR="00C37E6D">
        <w:rPr>
          <w:rFonts w:ascii="Verdana" w:hAnsi="Verdana"/>
        </w:rPr>
        <w:t>.</w:t>
      </w:r>
    </w:p>
    <w:p w14:paraId="739753B3" w14:textId="34ECEF7A" w:rsidR="004E1498" w:rsidRPr="00D9782E" w:rsidRDefault="004E1498" w:rsidP="00F1527A">
      <w:pPr>
        <w:pStyle w:val="Nadpis2"/>
        <w:widowControl w:val="0"/>
      </w:pPr>
      <w:r w:rsidRPr="00C37E6D">
        <w:rPr>
          <w:rFonts w:eastAsia="Calibri"/>
        </w:rPr>
        <w:t>Smluvní</w:t>
      </w:r>
      <w:r w:rsidRPr="004E1498">
        <w:rPr>
          <w:rFonts w:eastAsia="Calibri"/>
        </w:rPr>
        <w:t xml:space="preserve">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E83679">
        <w:rPr>
          <w:rStyle w:val="Kurzvatun"/>
          <w:rFonts w:eastAsia="Calibri"/>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F1527A">
      <w:pPr>
        <w:pStyle w:val="Nadpis2"/>
        <w:widowControl w:val="0"/>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F1527A">
      <w:pPr>
        <w:pStyle w:val="Nadpis2"/>
        <w:widowControl w:val="0"/>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E83679">
        <w:rPr>
          <w:rStyle w:val="Kurzvatun"/>
          <w:rFonts w:eastAsia="Calibri"/>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F1527A">
      <w:pPr>
        <w:pStyle w:val="Nadpis2"/>
        <w:widowControl w:val="0"/>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F1527A">
      <w:pPr>
        <w:pStyle w:val="Nadpis2"/>
        <w:widowControl w:val="0"/>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7C954BC8" w:rsidR="004429CF" w:rsidRPr="00985EC7" w:rsidRDefault="006C7697" w:rsidP="00F1527A">
      <w:pPr>
        <w:pStyle w:val="Nadpis2"/>
        <w:widowControl w:val="0"/>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012CE368" w14:textId="5805A403" w:rsidR="00AB3FAE" w:rsidRDefault="0073792E" w:rsidP="00F1527A">
      <w:pPr>
        <w:pStyle w:val="Nadpis1"/>
        <w:widowControl w:val="0"/>
        <w:suppressAutoHyphens w:val="0"/>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F1527A">
      <w:pPr>
        <w:pStyle w:val="Nadpis2"/>
        <w:widowControl w:val="0"/>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E83679">
        <w:rPr>
          <w:rStyle w:val="Kurzvatun"/>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469BA452" w14:textId="77777777" w:rsidR="002A2DDA" w:rsidRDefault="0073792E" w:rsidP="00F1527A">
      <w:pPr>
        <w:pStyle w:val="Nadpis2"/>
        <w:widowControl w:val="0"/>
      </w:pPr>
      <w:r>
        <w:rPr>
          <w:rFonts w:eastAsia="Calibri"/>
        </w:rPr>
        <w:t>Zhotovitel</w:t>
      </w:r>
      <w:r w:rsidRPr="0073792E">
        <w:t xml:space="preserve"> prohlašuje, že</w:t>
      </w:r>
      <w:r w:rsidR="002A2DDA">
        <w:t>:</w:t>
      </w:r>
    </w:p>
    <w:p w14:paraId="065A6CB4" w14:textId="77777777" w:rsidR="00674571" w:rsidRPr="00345739" w:rsidRDefault="00674571" w:rsidP="00345739">
      <w:pPr>
        <w:pStyle w:val="aodst"/>
      </w:pPr>
      <w:r w:rsidRPr="003B16F0">
        <w:lastRenderedPageBreak/>
        <w:t xml:space="preserve">on, ani žádný z jeho poddodavatelů, nejsou osobami, na něž se vztahuje zákaz </w:t>
      </w:r>
      <w:r w:rsidRPr="00345739">
        <w:t>zadání veřejné zakázky ve smyslu § 48a zákona č. 134/2016 Sb., o zadávání veřejných zakázek, ve znění pozdějších předpisů,</w:t>
      </w:r>
    </w:p>
    <w:p w14:paraId="5608F8C0" w14:textId="77777777" w:rsidR="00674571" w:rsidRPr="00345739" w:rsidRDefault="00674571" w:rsidP="00345739">
      <w:pPr>
        <w:pStyle w:val="aodst"/>
      </w:pPr>
      <w:r w:rsidRPr="00345739">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316D48D" w14:textId="1BDB245A" w:rsidR="0073792E" w:rsidRPr="003A6968" w:rsidRDefault="00674571" w:rsidP="00E83679">
      <w:pPr>
        <w:pStyle w:val="aodst"/>
      </w:pPr>
      <w:r w:rsidRPr="0034573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w:t>
      </w:r>
      <w:r w:rsidRPr="003B16F0">
        <w:t xml:space="preserve">váděcích předpisů k tomuto nařízení Rady (EU) č. 269/2014 anebo osobami dle čl. 2 nařízení uvedených v odstavci </w:t>
      </w:r>
      <w:r w:rsidR="00345739">
        <w:fldChar w:fldCharType="begin"/>
      </w:r>
      <w:r w:rsidR="00345739">
        <w:instrText xml:space="preserve"> REF _Ref156814681 \r \h </w:instrText>
      </w:r>
      <w:r w:rsidR="00345739">
        <w:fldChar w:fldCharType="separate"/>
      </w:r>
      <w:r w:rsidR="00D94D50">
        <w:t>8.5</w:t>
      </w:r>
      <w:r w:rsidR="00345739">
        <w:fldChar w:fldCharType="end"/>
      </w:r>
      <w:r w:rsidRPr="003B16F0">
        <w:t xml:space="preserve"> této Smlouvy (dále jen „</w:t>
      </w:r>
      <w:r w:rsidRPr="00674571">
        <w:rPr>
          <w:rStyle w:val="Kurzvatun"/>
          <w:rFonts w:eastAsiaTheme="minorHAnsi"/>
        </w:rPr>
        <w:t>Sankční seznamy</w:t>
      </w:r>
      <w:r w:rsidRPr="003B16F0">
        <w:t>“)</w:t>
      </w:r>
      <w:r w:rsidR="0073792E" w:rsidRPr="003A6968">
        <w:t>.</w:t>
      </w:r>
    </w:p>
    <w:p w14:paraId="3DE4E643" w14:textId="06892488" w:rsidR="0073792E" w:rsidRDefault="0073792E" w:rsidP="00E83679">
      <w:pPr>
        <w:pStyle w:val="Nadpis2"/>
      </w:pPr>
      <w:r w:rsidRPr="004463CC">
        <w:t xml:space="preserve">Je-li Zhotovitelem sdružení více osob, platí podmínky dle odstavce </w:t>
      </w:r>
      <w:r w:rsidR="004B2D5D" w:rsidRPr="004463CC">
        <w:t>8</w:t>
      </w:r>
      <w:r w:rsidRPr="004463CC">
        <w:t xml:space="preserve">.1 a </w:t>
      </w:r>
      <w:r w:rsidR="004B2D5D" w:rsidRPr="004463CC">
        <w:t>8</w:t>
      </w:r>
      <w:r w:rsidRPr="004463CC">
        <w:t>.2 této Smlouvy</w:t>
      </w:r>
      <w:r>
        <w:t xml:space="preserve"> také </w:t>
      </w:r>
      <w:r w:rsidRPr="00460011">
        <w:rPr>
          <w:rFonts w:eastAsia="Calibri"/>
        </w:rPr>
        <w:t>jednotlivě</w:t>
      </w:r>
      <w:r>
        <w:t xml:space="preserve"> pro všechny osoby v rámci Zhotovitele sdružené</w:t>
      </w:r>
      <w:r w:rsidR="00B40A03">
        <w:t>,</w:t>
      </w:r>
      <w:r>
        <w:t xml:space="preserve"> a to bez ohledu na právní formu tohoto sdružení.</w:t>
      </w:r>
    </w:p>
    <w:p w14:paraId="1162654B" w14:textId="44A36722" w:rsidR="0073792E" w:rsidRPr="0073792E" w:rsidRDefault="0073792E" w:rsidP="00F1527A">
      <w:pPr>
        <w:pStyle w:val="Nadpis2"/>
        <w:widowControl w:val="0"/>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429CA5CB" w:rsidR="0073792E" w:rsidRPr="0073792E" w:rsidRDefault="0073792E" w:rsidP="00F1527A">
      <w:pPr>
        <w:pStyle w:val="Nadpis2"/>
        <w:widowControl w:val="0"/>
      </w:pPr>
      <w:bookmarkStart w:id="0" w:name="_Ref156814681"/>
      <w:r>
        <w:t>Zhotovitel</w:t>
      </w:r>
      <w:r w:rsidRPr="0073792E">
        <w:t xml:space="preserve"> se dále zavazuje postupovat při plnění této Smlouvy v souladu s </w:t>
      </w:r>
      <w:r w:rsidR="00674571">
        <w:t>n</w:t>
      </w:r>
      <w:r w:rsidRPr="0073792E">
        <w:t xml:space="preserve">ařízením Rady (ES) č. 765/2006 ze dne 18. května 2006 o omezujících opatřeních vzhledem k situaci v Bělorusku a k zapojení Běloruska do ruské agrese proti Ukrajině, ve znění pozdějších předpisů, </w:t>
      </w:r>
      <w:r w:rsidR="00674571">
        <w:t>n</w:t>
      </w:r>
      <w:r w:rsidR="00674571" w:rsidRPr="002B73F3">
        <w:rPr>
          <w:rStyle w:val="normaltextrun"/>
          <w:bdr w:val="none" w:sz="0" w:space="0" w:color="auto" w:frame="1"/>
        </w:rPr>
        <w:t>ařízení</w:t>
      </w:r>
      <w:r w:rsidR="00674571">
        <w:rPr>
          <w:rStyle w:val="normaltextrun"/>
          <w:bdr w:val="none" w:sz="0" w:space="0" w:color="auto" w:frame="1"/>
        </w:rPr>
        <w:t>m</w:t>
      </w:r>
      <w:r w:rsidR="00674571" w:rsidRPr="002B73F3">
        <w:rPr>
          <w:rStyle w:val="normaltextrun"/>
          <w:bdr w:val="none" w:sz="0" w:space="0" w:color="auto" w:frame="1"/>
        </w:rPr>
        <w:t xml:space="preserve"> </w:t>
      </w:r>
      <w:r w:rsidR="00674571" w:rsidRPr="00EA0FEC">
        <w:rPr>
          <w:rStyle w:val="normaltextrun"/>
        </w:rPr>
        <w:t>Rady</w:t>
      </w:r>
      <w:r w:rsidR="00674571" w:rsidRPr="002B73F3">
        <w:rPr>
          <w:rStyle w:val="normaltextrun"/>
          <w:bdr w:val="none" w:sz="0" w:space="0" w:color="auto" w:frame="1"/>
        </w:rPr>
        <w:t xml:space="preserve"> (EU) č. 208/2014 ze dne 5. března 2014 o omezujících opatřeních vůči některým osobám, subjektům a orgánům vzhledem k</w:t>
      </w:r>
      <w:r w:rsidR="00674571">
        <w:rPr>
          <w:rStyle w:val="normaltextrun"/>
          <w:bdr w:val="none" w:sz="0" w:space="0" w:color="auto" w:frame="1"/>
        </w:rPr>
        <w:t> </w:t>
      </w:r>
      <w:r w:rsidR="00674571" w:rsidRPr="002B73F3">
        <w:rPr>
          <w:rStyle w:val="normaltextrun"/>
          <w:bdr w:val="none" w:sz="0" w:space="0" w:color="auto" w:frame="1"/>
        </w:rPr>
        <w:t>situaci na Ukrajině, ve znění pozdějších předpisů</w:t>
      </w:r>
      <w:r w:rsidR="00674571">
        <w:rPr>
          <w:rStyle w:val="normaltextrun"/>
          <w:bdr w:val="none" w:sz="0" w:space="0" w:color="auto" w:frame="1"/>
        </w:rPr>
        <w:t>,</w:t>
      </w:r>
      <w:r w:rsidR="00674571" w:rsidRPr="007A08B0">
        <w:t xml:space="preserve"> a dalších prováděcích předpisů k t</w:t>
      </w:r>
      <w:r w:rsidR="00674571">
        <w:t>ěmto</w:t>
      </w:r>
      <w:r w:rsidR="00674571" w:rsidRPr="007A08B0">
        <w:t xml:space="preserve"> nařízení</w:t>
      </w:r>
      <w:r w:rsidR="00674571">
        <w:t>m</w:t>
      </w:r>
      <w:r w:rsidRPr="0073792E">
        <w:t>.</w:t>
      </w:r>
      <w:bookmarkEnd w:id="0"/>
    </w:p>
    <w:p w14:paraId="296F03CC" w14:textId="2AABFCC3" w:rsidR="0073792E" w:rsidRPr="0073792E" w:rsidRDefault="0073792E" w:rsidP="00F1527A">
      <w:pPr>
        <w:pStyle w:val="Nadpis2"/>
        <w:widowControl w:val="0"/>
      </w:pPr>
      <w:r>
        <w:t>Zhotovitel</w:t>
      </w:r>
      <w:r w:rsidRPr="0073792E">
        <w:t xml:space="preserve"> se dále </w:t>
      </w:r>
      <w:r w:rsidR="00674571" w:rsidRPr="007A08B0">
        <w:t xml:space="preserve">zavazuje, že finanční prostředky ani hospodářské zdroje, které obdrží od </w:t>
      </w:r>
      <w:r w:rsidR="00674571">
        <w:t>Objednatele</w:t>
      </w:r>
      <w:r w:rsidR="00674571"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73792E">
        <w:t>.</w:t>
      </w:r>
    </w:p>
    <w:p w14:paraId="57CF7C6B" w14:textId="3B418AA6" w:rsidR="00AB3FAE" w:rsidRPr="00EC44FE" w:rsidRDefault="0073792E" w:rsidP="00F1527A">
      <w:pPr>
        <w:pStyle w:val="Nadpis2"/>
        <w:widowControl w:val="0"/>
      </w:pPr>
      <w:r w:rsidRPr="0073792E">
        <w:t>Ukáž</w:t>
      </w:r>
      <w:r w:rsidR="00674571">
        <w:t>e</w:t>
      </w:r>
      <w:r w:rsidRPr="0073792E">
        <w:t xml:space="preserve">-li se </w:t>
      </w:r>
      <w:r w:rsidR="00674571">
        <w:t xml:space="preserve">jakékoliv </w:t>
      </w:r>
      <w:r w:rsidRPr="0073792E">
        <w:t xml:space="preserve">prohlášení </w:t>
      </w:r>
      <w:r>
        <w:t>Zhotovitele</w:t>
      </w:r>
      <w:r w:rsidRPr="0073792E">
        <w:t xml:space="preserve"> dle </w:t>
      </w:r>
      <w:r w:rsidR="00674571">
        <w:t>tohoto článku</w:t>
      </w:r>
      <w:r w:rsidRPr="0073792E">
        <w:t xml:space="preserve"> Smlouvy jako nepravdiv</w:t>
      </w:r>
      <w:r w:rsidR="00674571">
        <w:t>é</w:t>
      </w:r>
      <w:r w:rsidRPr="0073792E">
        <w:t xml:space="preserve"> nebo poruší-li </w:t>
      </w:r>
      <w:r>
        <w:t>Zhotovitel</w:t>
      </w:r>
      <w:r w:rsidRPr="0073792E">
        <w:t xml:space="preserve"> svou oznamovací povinnost nebo </w:t>
      </w:r>
      <w:r w:rsidR="00674571">
        <w:t xml:space="preserve">některou z dalších </w:t>
      </w:r>
      <w:r w:rsidRPr="0073792E">
        <w:t>povinnost</w:t>
      </w:r>
      <w:r w:rsidR="00674571">
        <w:t>í</w:t>
      </w:r>
      <w:r w:rsidRPr="0073792E">
        <w:t xml:space="preserve"> dle </w:t>
      </w:r>
      <w:r w:rsidR="00674571">
        <w:t>tohoto článku</w:t>
      </w:r>
      <w:r w:rsidRPr="0073792E">
        <w:t xml:space="preserve">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C045AC">
        <w:t>5</w:t>
      </w:r>
      <w:r w:rsidRPr="0073792E">
        <w:t xml:space="preserve"> %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1184804C" w14:textId="72A255C6" w:rsidR="00867CA0" w:rsidRDefault="00867CA0" w:rsidP="00F1527A">
      <w:pPr>
        <w:pStyle w:val="Nadpis1"/>
        <w:widowControl w:val="0"/>
        <w:suppressAutoHyphens w:val="0"/>
        <w:rPr>
          <w:rFonts w:eastAsia="Times New Roman"/>
          <w:lang w:eastAsia="cs-CZ"/>
        </w:rPr>
      </w:pPr>
      <w:r>
        <w:rPr>
          <w:rFonts w:eastAsia="Times New Roman"/>
          <w:lang w:eastAsia="cs-CZ"/>
        </w:rPr>
        <w:t>Compliance</w:t>
      </w:r>
    </w:p>
    <w:p w14:paraId="5323DBB3" w14:textId="45723E68" w:rsidR="00867CA0" w:rsidRPr="00D5033E" w:rsidRDefault="00867CA0" w:rsidP="00E83679">
      <w:pPr>
        <w:pStyle w:val="Nadpis2"/>
      </w:pPr>
      <w:bookmarkStart w:id="1" w:name="_Hlk142919320"/>
      <w:r w:rsidRPr="00D5033E">
        <w:t xml:space="preserve">Smluvní strany stvrzují, že při uzavírání této </w:t>
      </w:r>
      <w:r w:rsidR="00674571">
        <w:t>Smlou</w:t>
      </w:r>
      <w:r w:rsidRPr="00D5033E">
        <w:t xml:space="preserve">vy jednaly a postupovaly čestně a transparentně a zavazují se tak jednat i při plnění této </w:t>
      </w:r>
      <w:r w:rsidR="00674571">
        <w:t>Smlou</w:t>
      </w:r>
      <w:r w:rsidRPr="00D5033E">
        <w:t xml:space="preserve">vy a veškerých činnostech s ní souvisejících. Každá ze smluvních stran se zavazuje jednat v souladu se zásadami, </w:t>
      </w:r>
      <w:r w:rsidRPr="00D5033E">
        <w:lastRenderedPageBreak/>
        <w:t>hodnotami a cíli compliance programů a etických hodnot druhé smluvní strany, pakliže těmito dokumenty dotčené smluvní strany disponují, a jsou uveřejněny na webových stránkách smluvních stran.</w:t>
      </w:r>
    </w:p>
    <w:p w14:paraId="2AE8CB72" w14:textId="3FD4EB8E" w:rsidR="00867CA0" w:rsidRDefault="00867CA0" w:rsidP="00E83679">
      <w:pPr>
        <w:pStyle w:val="Nadpis2"/>
      </w:pPr>
      <w:r>
        <w:t xml:space="preserve">Správa železnic, státní organizace, má výše uvedené dokumenty k dispozici na webových stránkách: </w:t>
      </w:r>
      <w:hyperlink r:id="rId11" w:history="1">
        <w:r w:rsidR="00BB3946">
          <w:rPr>
            <w:rStyle w:val="Hypertextovodkaz"/>
          </w:rPr>
          <w:t>https://www.spravazeleznic.cz/o-nas/nezadouci-jednani-a-boj-s-korupci</w:t>
        </w:r>
      </w:hyperlink>
      <w:r>
        <w:rPr>
          <w:rStyle w:val="Hypertextovodkaz"/>
        </w:rPr>
        <w:t>.</w:t>
      </w:r>
    </w:p>
    <w:p w14:paraId="69C094AA" w14:textId="3E029552" w:rsidR="00867CA0" w:rsidRPr="00CC3E56" w:rsidRDefault="00867CA0" w:rsidP="00E83679">
      <w:pPr>
        <w:pStyle w:val="Nadpis2"/>
      </w:pPr>
      <w:r>
        <w:t xml:space="preserve">Zhotovitel má výše uvedené dokumenty k dispozici na webových </w:t>
      </w:r>
      <w:bookmarkEnd w:id="1"/>
      <w:r w:rsidR="00F0363E">
        <w:t xml:space="preserve">stránkách: </w:t>
      </w:r>
      <w:r w:rsidR="00F0363E" w:rsidRPr="00E83679">
        <w:rPr>
          <w:highlight w:val="green"/>
        </w:rPr>
        <w:t>[</w:t>
      </w:r>
      <w:r w:rsidR="00DB7CC9" w:rsidRPr="00E83679">
        <w:rPr>
          <w:highlight w:val="green"/>
        </w:rPr>
        <w:t>doplní Zhotovitel x nemá-li Zhotovitel výše uvedené dokumenty, celý bod 9.3 odstraní]</w:t>
      </w:r>
      <w:r w:rsidR="00F0363E">
        <w:t>.</w:t>
      </w:r>
    </w:p>
    <w:p w14:paraId="7ACA4F45" w14:textId="5D75F6A8" w:rsidR="004E1498" w:rsidRPr="004E1498" w:rsidRDefault="004E1498" w:rsidP="00F1527A">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F1527A">
      <w:pPr>
        <w:pStyle w:val="Nadpis2"/>
        <w:widowControl w:val="0"/>
      </w:pPr>
      <w:r w:rsidRPr="004E1498">
        <w:t xml:space="preserve">Tato </w:t>
      </w:r>
      <w:r w:rsidR="003B5DD6">
        <w:t>Sml</w:t>
      </w:r>
      <w:r w:rsidRPr="004E1498">
        <w:t xml:space="preserve">ouva se řídí Obchodními podmínkami ke </w:t>
      </w:r>
      <w:r w:rsidR="00D9782E">
        <w:t>Sml</w:t>
      </w:r>
      <w:r w:rsidRPr="004E1498">
        <w:t>ouvě o dílo (dále jen „</w:t>
      </w:r>
      <w:r w:rsidRPr="00E83679">
        <w:rPr>
          <w:rStyle w:val="Kurzvatun"/>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F1527A">
      <w:pPr>
        <w:pStyle w:val="Nadpis2"/>
        <w:widowControl w:val="0"/>
      </w:pPr>
      <w:r w:rsidRPr="004E1498">
        <w:t xml:space="preserve">Zhotovitel prohlašuje, že </w:t>
      </w:r>
    </w:p>
    <w:p w14:paraId="7633B164" w14:textId="3E6F2E6E" w:rsidR="004E1498" w:rsidRPr="004E1498" w:rsidRDefault="00850133" w:rsidP="00F1527A">
      <w:pPr>
        <w:pStyle w:val="Nadpis3"/>
        <w:widowControl w:val="0"/>
      </w:pPr>
      <w:r w:rsidRPr="00850133">
        <w:t xml:space="preserve">se před podpisem této Smlouvy seznámil </w:t>
      </w:r>
      <w:r w:rsidR="004E1498" w:rsidRPr="004E1498">
        <w:t>se zněním Obchodních podmínek,</w:t>
      </w:r>
    </w:p>
    <w:p w14:paraId="382930A8" w14:textId="3D052B0B" w:rsidR="004E1498" w:rsidRPr="004E1498" w:rsidRDefault="00850133" w:rsidP="00F1527A">
      <w:pPr>
        <w:pStyle w:val="Nadpis3"/>
        <w:widowControl w:val="0"/>
      </w:pPr>
      <w:r>
        <w:t xml:space="preserve">se </w:t>
      </w:r>
      <w:r w:rsidR="004E1498" w:rsidRPr="004E1498">
        <w:t xml:space="preserve">v dostatečném rozsahu seznámil s veškerými požadavky Objednatele dle této </w:t>
      </w:r>
      <w:r w:rsidR="003B5DD6">
        <w:t>Sml</w:t>
      </w:r>
      <w:r w:rsidR="004E1498" w:rsidRPr="004E1498">
        <w:t>ou</w:t>
      </w:r>
      <w:r w:rsidR="00816B59">
        <w:t>vy, přičemž si není vědom žádných</w:t>
      </w:r>
      <w:r w:rsidR="004E1498" w:rsidRPr="004E1498">
        <w:t xml:space="preserve"> překážek, které by mu bránily v poskytnutí sjednaného plnění v souladu s touto </w:t>
      </w:r>
      <w:r w:rsidR="00D9782E">
        <w:t>Sml</w:t>
      </w:r>
      <w:r w:rsidR="004E1498" w:rsidRPr="004E1498">
        <w:t>ouvou.</w:t>
      </w:r>
    </w:p>
    <w:p w14:paraId="7C89F548" w14:textId="28C69A51" w:rsidR="006E6E61" w:rsidRPr="009C30C5" w:rsidRDefault="004A1DA5" w:rsidP="00F1527A">
      <w:pPr>
        <w:pStyle w:val="Nadpis2"/>
        <w:widowControl w:val="0"/>
      </w:pPr>
      <w:r>
        <w:t>Tato Smlouva je vyhotovena v elektronické podobě, přičemž obě Smluvní strany obdrží její elektronický originál</w:t>
      </w:r>
      <w:r w:rsidR="00C42A1F">
        <w:t xml:space="preserve"> </w:t>
      </w:r>
      <w:r w:rsidR="00C42A1F" w:rsidRPr="00673324">
        <w:t>opatřený elektronickými podpisy</w:t>
      </w:r>
      <w:r>
        <w:t>. V případě, že t</w:t>
      </w:r>
      <w:r w:rsidRPr="006E6E61">
        <w:t>ato Smlouva</w:t>
      </w:r>
      <w:r>
        <w:t xml:space="preserve"> z jakéhokoli důvodu nebude vyhotovena v elektronické podobě,</w:t>
      </w:r>
      <w:r w:rsidRPr="006E6E61">
        <w:t xml:space="preserve"> </w:t>
      </w:r>
      <w:r>
        <w:t>bude</w:t>
      </w:r>
      <w:r w:rsidR="006E6E61" w:rsidRPr="009C30C5">
        <w:t xml:space="preserve"> sepsána ve třech vyhotoveních, přičemž jedno vyhotovení obdrží Zhotovitel a dvě vyhotovení Objednatel.</w:t>
      </w:r>
    </w:p>
    <w:p w14:paraId="6AB23CD3" w14:textId="6EF7FE9C" w:rsidR="004E1498" w:rsidRPr="004E1498" w:rsidRDefault="004E1498" w:rsidP="00F1527A">
      <w:pPr>
        <w:pStyle w:val="Nadpis2"/>
        <w:widowControl w:val="0"/>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F1527A">
      <w:pPr>
        <w:pStyle w:val="Nadpis2"/>
        <w:widowControl w:val="0"/>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F1527A">
      <w:pPr>
        <w:pStyle w:val="Nadpis2"/>
        <w:widowControl w:val="0"/>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757E11C8" w:rsidR="004E1498" w:rsidRPr="004E1498" w:rsidRDefault="00D9782E" w:rsidP="00F1527A">
      <w:pPr>
        <w:pStyle w:val="Nadpis2"/>
        <w:widowControl w:val="0"/>
      </w:pPr>
      <w:r>
        <w:t>Sml</w:t>
      </w:r>
      <w:r w:rsidR="004E1498" w:rsidRPr="004E1498">
        <w:t>ouvu o dílo lze měnit pouze písemnými</w:t>
      </w:r>
      <w:r w:rsidR="00850133">
        <w:t xml:space="preserve"> vzestupně číslovanými </w:t>
      </w:r>
      <w:r w:rsidR="004E1498" w:rsidRPr="004E1498">
        <w:t>dodatky.</w:t>
      </w:r>
    </w:p>
    <w:p w14:paraId="70BEC627" w14:textId="2D87FEA1" w:rsidR="004E1498" w:rsidRPr="004E1498" w:rsidRDefault="004E1498" w:rsidP="00F1527A">
      <w:pPr>
        <w:pStyle w:val="Nadpis2"/>
        <w:widowControl w:val="0"/>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F1527A">
      <w:pPr>
        <w:pStyle w:val="Nadpis2"/>
        <w:widowControl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F1527A">
      <w:pPr>
        <w:pStyle w:val="Nadpis2"/>
        <w:widowControl w:val="0"/>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C045AC" w:rsidRDefault="004E1498" w:rsidP="00F1527A">
      <w:pPr>
        <w:pStyle w:val="Nadpis2"/>
        <w:widowControl w:val="0"/>
      </w:pPr>
      <w:r w:rsidRPr="00C045AC">
        <w:rPr>
          <w:rFonts w:eastAsia="Calibri"/>
        </w:rPr>
        <w:t xml:space="preserve">Tato </w:t>
      </w:r>
      <w:r w:rsidR="00D9782E" w:rsidRPr="00C045AC">
        <w:rPr>
          <w:rFonts w:eastAsia="Calibri"/>
        </w:rPr>
        <w:t>Sml</w:t>
      </w:r>
      <w:r w:rsidRPr="00C045AC">
        <w:rPr>
          <w:rFonts w:eastAsia="Calibri"/>
        </w:rPr>
        <w:t xml:space="preserve">ouva nabývá platnosti okamžikem podpisu poslední ze </w:t>
      </w:r>
      <w:r w:rsidR="00D9782E" w:rsidRPr="00C045AC">
        <w:rPr>
          <w:rFonts w:eastAsia="Calibri"/>
        </w:rPr>
        <w:t>Sml</w:t>
      </w:r>
      <w:r w:rsidRPr="00C045AC">
        <w:rPr>
          <w:rFonts w:eastAsia="Calibri"/>
        </w:rPr>
        <w:t>uvních stran. Je-li Smlouva uveřejňována v registru smluv, nabývá účinnosti dnem uveřejnění v registru smluv, jinak je účinná od okamžiku uzavření.</w:t>
      </w:r>
    </w:p>
    <w:p w14:paraId="19A12285" w14:textId="77777777" w:rsidR="004E1498" w:rsidRPr="004E1498" w:rsidRDefault="004E1498" w:rsidP="00E83679">
      <w:pPr>
        <w:pStyle w:val="Plohynadpis"/>
      </w:pPr>
      <w:r w:rsidRPr="004E1498">
        <w:t>Přílohy</w:t>
      </w:r>
    </w:p>
    <w:p w14:paraId="132EAB42" w14:textId="2716F83A" w:rsidR="006E6E61" w:rsidRPr="00C045AC" w:rsidRDefault="00237A25" w:rsidP="00E83679">
      <w:pPr>
        <w:pStyle w:val="Plohy"/>
      </w:pPr>
      <w:r w:rsidRPr="00C045AC">
        <w:t>P</w:t>
      </w:r>
      <w:r w:rsidR="006E6E61" w:rsidRPr="00C045AC">
        <w:t xml:space="preserve">rojektová dokumentace </w:t>
      </w:r>
    </w:p>
    <w:p w14:paraId="006CBB1A" w14:textId="16090763" w:rsidR="006E6E61" w:rsidRPr="00C045AC" w:rsidRDefault="00237A25" w:rsidP="00E83679">
      <w:pPr>
        <w:pStyle w:val="Plohy"/>
      </w:pPr>
      <w:r w:rsidRPr="00C045AC">
        <w:t>Oceněný položkový rozpočet</w:t>
      </w:r>
    </w:p>
    <w:p w14:paraId="665289CB" w14:textId="77F8ABEA" w:rsidR="006E6E61" w:rsidRPr="004463CC" w:rsidRDefault="004429CF" w:rsidP="00E83679">
      <w:pPr>
        <w:pStyle w:val="Plohy"/>
        <w:rPr>
          <w:highlight w:val="green"/>
        </w:rPr>
      </w:pPr>
      <w:r w:rsidRPr="004463CC">
        <w:rPr>
          <w:highlight w:val="green"/>
        </w:rPr>
        <w:t>H</w:t>
      </w:r>
      <w:r w:rsidR="006E6E61" w:rsidRPr="004463CC">
        <w:rPr>
          <w:highlight w:val="green"/>
        </w:rPr>
        <w:t>armonogram</w:t>
      </w:r>
      <w:r w:rsidR="008776F7" w:rsidRPr="004463CC">
        <w:rPr>
          <w:highlight w:val="green"/>
        </w:rPr>
        <w:t xml:space="preserve"> – doplní Zhotovitel</w:t>
      </w:r>
    </w:p>
    <w:p w14:paraId="077D172E" w14:textId="4DC08F25" w:rsidR="006E6E61" w:rsidRPr="00C045AC" w:rsidRDefault="004429CF" w:rsidP="00E83679">
      <w:pPr>
        <w:pStyle w:val="Plohy"/>
      </w:pPr>
      <w:r w:rsidRPr="00C045AC">
        <w:lastRenderedPageBreak/>
        <w:t>S</w:t>
      </w:r>
      <w:r w:rsidR="006E6E61" w:rsidRPr="00C045AC">
        <w:t>eznam poddodavatelů</w:t>
      </w:r>
      <w:r w:rsidRPr="00C045AC">
        <w:t xml:space="preserve"> </w:t>
      </w:r>
    </w:p>
    <w:p w14:paraId="314AFFCD" w14:textId="260B2F58" w:rsidR="00D657AD" w:rsidRDefault="00237A25">
      <w:pPr>
        <w:pStyle w:val="Plohy"/>
      </w:pPr>
      <w:r w:rsidRPr="00237A25">
        <w:t>Obchodní podmínky ke Smlouvě o dílo</w:t>
      </w:r>
      <w:r w:rsidRPr="00237A25" w:rsidDel="00237A25">
        <w:t xml:space="preserve"> </w:t>
      </w:r>
    </w:p>
    <w:p w14:paraId="6AAAEBE4" w14:textId="6BD4B781" w:rsidR="007540F1" w:rsidRPr="00237A25" w:rsidRDefault="007540F1">
      <w:pPr>
        <w:pStyle w:val="Plohy"/>
      </w:pPr>
      <w:r w:rsidRPr="007540F1">
        <w:t>Závazný vzor evidence zapojení znevýhodněných osob</w:t>
      </w:r>
    </w:p>
    <w:p w14:paraId="63A374A3" w14:textId="68872355" w:rsidR="00613238" w:rsidRDefault="00613238" w:rsidP="00E83679">
      <w:pPr>
        <w:pStyle w:val="ZaObjdnateleZhotovitele"/>
      </w:pPr>
      <w:r>
        <w:t xml:space="preserve">Za </w:t>
      </w:r>
      <w:r w:rsidRPr="00247E6A">
        <w:t>Objednatele</w:t>
      </w:r>
      <w:r>
        <w:t>:</w:t>
      </w:r>
      <w:r>
        <w:tab/>
      </w:r>
      <w:r>
        <w:tab/>
      </w:r>
      <w:r>
        <w:tab/>
      </w:r>
      <w:r>
        <w:tab/>
      </w:r>
      <w:r>
        <w:tab/>
        <w:t>Za Zhotovitele:</w:t>
      </w:r>
    </w:p>
    <w:p w14:paraId="4761E1C5" w14:textId="77777777" w:rsidR="00613238" w:rsidRDefault="00613238" w:rsidP="00E83679">
      <w:pPr>
        <w:pStyle w:val="Podpisovoprvnn"/>
      </w:pPr>
      <w:r>
        <w:t>……………………………………………………</w:t>
      </w:r>
      <w:r>
        <w:tab/>
      </w:r>
      <w:r>
        <w:tab/>
      </w:r>
      <w:r>
        <w:tab/>
        <w:t>…………………………………………………</w:t>
      </w:r>
      <w:r>
        <w:tab/>
      </w:r>
      <w:r>
        <w:tab/>
      </w:r>
    </w:p>
    <w:p w14:paraId="111F1717" w14:textId="3AF5A21B" w:rsidR="00613238" w:rsidRPr="00491B48" w:rsidRDefault="003D13D2" w:rsidP="00052CEF">
      <w:pPr>
        <w:widowControl w:val="0"/>
        <w:spacing w:after="0" w:line="276" w:lineRule="auto"/>
        <w:jc w:val="left"/>
        <w:rPr>
          <w:rStyle w:val="Tun"/>
          <w:rFonts w:eastAsiaTheme="minorHAnsi"/>
          <w:b w:val="0"/>
          <w:bCs/>
        </w:rPr>
      </w:pPr>
      <w:r>
        <w:rPr>
          <w:rStyle w:val="Tun"/>
          <w:rFonts w:eastAsiaTheme="minorHAnsi"/>
        </w:rPr>
        <w:t>Ing. Tomáš Čoček, Ph.D.</w:t>
      </w:r>
      <w:r w:rsidR="00613238" w:rsidRPr="00E83679">
        <w:rPr>
          <w:rStyle w:val="Tun"/>
          <w:rFonts w:eastAsiaTheme="minorHAnsi"/>
        </w:rPr>
        <w:t xml:space="preserve">  </w:t>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rPr>
        <w:tab/>
      </w:r>
      <w:r w:rsidR="00613238" w:rsidRPr="00E83679">
        <w:rPr>
          <w:rStyle w:val="Tun"/>
          <w:rFonts w:eastAsiaTheme="minorHAnsi"/>
          <w:highlight w:val="green"/>
        </w:rPr>
        <w:t>[DOPLNÍ ZHOTOVITEL]</w:t>
      </w:r>
      <w:r w:rsidR="008945EC" w:rsidRPr="00E83679">
        <w:rPr>
          <w:rStyle w:val="Tun"/>
          <w:rFonts w:eastAsiaTheme="minorHAnsi"/>
        </w:rPr>
        <w:br/>
      </w:r>
      <w:r>
        <w:rPr>
          <w:rStyle w:val="Tun"/>
          <w:rFonts w:eastAsiaTheme="minorHAnsi"/>
          <w:b w:val="0"/>
          <w:bCs/>
        </w:rPr>
        <w:t>náměstek GŘ pro ekonomiku</w:t>
      </w:r>
    </w:p>
    <w:p w14:paraId="5E8BA70D" w14:textId="77777777" w:rsidR="00D9782E" w:rsidRDefault="00D9782E" w:rsidP="00F1527A">
      <w:pPr>
        <w:overflowPunct w:val="0"/>
        <w:autoSpaceDE w:val="0"/>
        <w:autoSpaceDN w:val="0"/>
        <w:adjustRightInd w:val="0"/>
        <w:spacing w:after="0" w:line="240" w:lineRule="auto"/>
        <w:textAlignment w:val="baseline"/>
        <w:rPr>
          <w:rFonts w:eastAsia="Calibri" w:cs="Times New Roman"/>
        </w:rPr>
      </w:pPr>
    </w:p>
    <w:sectPr w:rsidR="00D9782E" w:rsidSect="000645D6">
      <w:headerReference w:type="default" r:id="rId12"/>
      <w:footerReference w:type="default" r:id="rId13"/>
      <w:headerReference w:type="first" r:id="rId14"/>
      <w:footerReference w:type="first" r:id="rId15"/>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97698" w14:textId="77777777" w:rsidR="00DB35F6" w:rsidRDefault="00DB35F6" w:rsidP="00962258">
      <w:pPr>
        <w:spacing w:after="0" w:line="240" w:lineRule="auto"/>
      </w:pPr>
      <w:r>
        <w:separator/>
      </w:r>
    </w:p>
  </w:endnote>
  <w:endnote w:type="continuationSeparator" w:id="0">
    <w:p w14:paraId="34C699AF" w14:textId="77777777" w:rsidR="00DB35F6" w:rsidRDefault="00DB35F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5F6479AE"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ED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7ED1">
            <w:rPr>
              <w:rStyle w:val="slostrnky"/>
              <w:noProof/>
            </w:rPr>
            <w:t>3</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8852AF"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05FE1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545CCBF9" w:rsidR="00592757" w:rsidRPr="00B8518B" w:rsidRDefault="00592757" w:rsidP="00E83679">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7ED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7ED1">
            <w:rPr>
              <w:rStyle w:val="slostrnky"/>
              <w:noProof/>
            </w:rPr>
            <w:t>1</w:t>
          </w:r>
          <w:r w:rsidRPr="00B8518B">
            <w:rPr>
              <w:rStyle w:val="slostrnky"/>
            </w:rPr>
            <w:fldChar w:fldCharType="end"/>
          </w:r>
        </w:p>
      </w:tc>
      <w:tc>
        <w:tcPr>
          <w:tcW w:w="3458" w:type="dxa"/>
          <w:shd w:val="clear" w:color="auto" w:fill="auto"/>
          <w:tcMar>
            <w:left w:w="0" w:type="dxa"/>
            <w:right w:w="0" w:type="dxa"/>
          </w:tcMar>
        </w:tcPr>
        <w:p w14:paraId="3EA9F2EE" w14:textId="09AFCF6F" w:rsidR="00592757" w:rsidRDefault="00592757" w:rsidP="00E83679">
          <w:pPr>
            <w:pStyle w:val="Zpat"/>
            <w:spacing w:before="0"/>
            <w:jc w:val="left"/>
          </w:pPr>
          <w:r>
            <w:t xml:space="preserve">Správa </w:t>
          </w:r>
          <w:r w:rsidR="00461D32">
            <w:t>železnic</w:t>
          </w:r>
          <w:r>
            <w:t>, státní organizace</w:t>
          </w:r>
        </w:p>
        <w:p w14:paraId="18D9786B" w14:textId="77777777" w:rsidR="00592757" w:rsidRDefault="00592757" w:rsidP="00E83679">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E83679">
          <w:pPr>
            <w:pStyle w:val="Zpat"/>
            <w:spacing w:before="0"/>
            <w:jc w:val="left"/>
          </w:pPr>
          <w:r>
            <w:t>Sídlo: Dlážděná 1003/7, 110 00 Praha 1</w:t>
          </w:r>
        </w:p>
        <w:p w14:paraId="528FD792" w14:textId="77777777" w:rsidR="00592757" w:rsidRDefault="00592757" w:rsidP="00E83679">
          <w:pPr>
            <w:pStyle w:val="Zpat"/>
            <w:spacing w:before="0"/>
            <w:jc w:val="left"/>
          </w:pPr>
          <w:r>
            <w:t>IČ: 709 94 234 DIČ: CZ 709 94 234</w:t>
          </w:r>
        </w:p>
        <w:p w14:paraId="734DD67A" w14:textId="68750E5C" w:rsidR="00592757" w:rsidRDefault="00592757" w:rsidP="00E83679">
          <w:pPr>
            <w:pStyle w:val="Zpat"/>
            <w:spacing w:before="0"/>
            <w:jc w:val="left"/>
          </w:pPr>
          <w:r>
            <w:t>www.</w:t>
          </w:r>
          <w:r w:rsidR="00AD7371">
            <w:t>spravazeleznic</w:t>
          </w:r>
          <w:r>
            <w:t>.cz</w:t>
          </w:r>
        </w:p>
      </w:tc>
      <w:tc>
        <w:tcPr>
          <w:tcW w:w="2921" w:type="dxa"/>
        </w:tcPr>
        <w:p w14:paraId="0C29E961" w14:textId="77777777" w:rsidR="00592757" w:rsidRDefault="00592757" w:rsidP="00E83679">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6A094F"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084D9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930359" w14:textId="77777777" w:rsidR="00DB35F6" w:rsidRDefault="00DB35F6" w:rsidP="00962258">
      <w:pPr>
        <w:spacing w:after="0" w:line="240" w:lineRule="auto"/>
      </w:pPr>
      <w:r>
        <w:separator/>
      </w:r>
    </w:p>
  </w:footnote>
  <w:footnote w:type="continuationSeparator" w:id="0">
    <w:p w14:paraId="2885FBB3" w14:textId="77777777" w:rsidR="00DB35F6" w:rsidRDefault="00DB35F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multilevel"/>
    <w:tmpl w:val="214CC79C"/>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00C33E2"/>
    <w:lvl w:ilvl="0">
      <w:start w:val="1"/>
      <w:numFmt w:val="decimal"/>
      <w:pStyle w:val="Nadpis1"/>
      <w:lvlText w:val="%1"/>
      <w:lvlJc w:val="left"/>
      <w:pPr>
        <w:ind w:left="567" w:hanging="567"/>
      </w:pPr>
      <w:rPr>
        <w:rFonts w:hint="default"/>
        <w:b/>
      </w:rPr>
    </w:lvl>
    <w:lvl w:ilvl="1">
      <w:start w:val="1"/>
      <w:numFmt w:val="decimal"/>
      <w:pStyle w:val="Nadpis2"/>
      <w:lvlText w:val="%1.%2"/>
      <w:lvlJc w:val="left"/>
      <w:pPr>
        <w:ind w:left="567" w:hanging="567"/>
      </w:pPr>
      <w:rPr>
        <w:rFonts w:hint="default"/>
        <w:b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multilevel"/>
    <w:tmpl w:val="19F2BFBA"/>
    <w:lvl w:ilvl="0">
      <w:start w:val="1"/>
      <w:numFmt w:val="decimal"/>
      <w:pStyle w:val="Plohy"/>
      <w:lvlText w:val="%1."/>
      <w:lvlJc w:val="left"/>
      <w:pPr>
        <w:ind w:left="680" w:hanging="680"/>
      </w:pPr>
      <w:rPr>
        <w:rFonts w:cs="Times New Roman"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276708"/>
    <w:multiLevelType w:val="hybridMultilevel"/>
    <w:tmpl w:val="F62CA91A"/>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78787321">
    <w:abstractNumId w:val="6"/>
  </w:num>
  <w:num w:numId="2" w16cid:durableId="243613014">
    <w:abstractNumId w:val="3"/>
  </w:num>
  <w:num w:numId="3" w16cid:durableId="756485464">
    <w:abstractNumId w:val="8"/>
  </w:num>
  <w:num w:numId="4" w16cid:durableId="1636059149">
    <w:abstractNumId w:val="22"/>
  </w:num>
  <w:num w:numId="5" w16cid:durableId="1363901574">
    <w:abstractNumId w:val="11"/>
  </w:num>
  <w:num w:numId="6" w16cid:durableId="1438208718">
    <w:abstractNumId w:val="2"/>
  </w:num>
  <w:num w:numId="7" w16cid:durableId="1036806417">
    <w:abstractNumId w:val="13"/>
  </w:num>
  <w:num w:numId="8" w16cid:durableId="1318072936">
    <w:abstractNumId w:val="23"/>
  </w:num>
  <w:num w:numId="9" w16cid:durableId="2047633876">
    <w:abstractNumId w:val="14"/>
  </w:num>
  <w:num w:numId="10" w16cid:durableId="666204137">
    <w:abstractNumId w:val="9"/>
  </w:num>
  <w:num w:numId="11" w16cid:durableId="1970895249">
    <w:abstractNumId w:val="4"/>
  </w:num>
  <w:num w:numId="12" w16cid:durableId="876504608">
    <w:abstractNumId w:val="19"/>
  </w:num>
  <w:num w:numId="13" w16cid:durableId="2126263460">
    <w:abstractNumId w:val="21"/>
  </w:num>
  <w:num w:numId="14" w16cid:durableId="2112623680">
    <w:abstractNumId w:val="7"/>
  </w:num>
  <w:num w:numId="15" w16cid:durableId="1588421445">
    <w:abstractNumId w:val="25"/>
  </w:num>
  <w:num w:numId="16" w16cid:durableId="2053340765">
    <w:abstractNumId w:val="16"/>
  </w:num>
  <w:num w:numId="17" w16cid:durableId="4333075">
    <w:abstractNumId w:val="10"/>
  </w:num>
  <w:num w:numId="18" w16cid:durableId="1604337180">
    <w:abstractNumId w:val="12"/>
  </w:num>
  <w:num w:numId="19" w16cid:durableId="1673483656">
    <w:abstractNumId w:val="18"/>
  </w:num>
  <w:num w:numId="20" w16cid:durableId="504370406">
    <w:abstractNumId w:val="17"/>
  </w:num>
  <w:num w:numId="21" w16cid:durableId="533159874">
    <w:abstractNumId w:val="10"/>
  </w:num>
  <w:num w:numId="22" w16cid:durableId="1200585574">
    <w:abstractNumId w:val="20"/>
  </w:num>
  <w:num w:numId="23" w16cid:durableId="469903444">
    <w:abstractNumId w:val="10"/>
  </w:num>
  <w:num w:numId="24" w16cid:durableId="1436054922">
    <w:abstractNumId w:val="10"/>
  </w:num>
  <w:num w:numId="25" w16cid:durableId="1234927342">
    <w:abstractNumId w:val="10"/>
  </w:num>
  <w:num w:numId="26" w16cid:durableId="1870952707">
    <w:abstractNumId w:val="10"/>
  </w:num>
  <w:num w:numId="27" w16cid:durableId="1427068204">
    <w:abstractNumId w:val="0"/>
  </w:num>
  <w:num w:numId="28" w16cid:durableId="1212884049">
    <w:abstractNumId w:val="10"/>
  </w:num>
  <w:num w:numId="29" w16cid:durableId="1523008668">
    <w:abstractNumId w:val="10"/>
  </w:num>
  <w:num w:numId="30" w16cid:durableId="1749114395">
    <w:abstractNumId w:val="15"/>
  </w:num>
  <w:num w:numId="31" w16cid:durableId="1331636346">
    <w:abstractNumId w:val="5"/>
  </w:num>
  <w:num w:numId="32" w16cid:durableId="229073044">
    <w:abstractNumId w:val="10"/>
  </w:num>
  <w:num w:numId="33" w16cid:durableId="66152295">
    <w:abstractNumId w:val="10"/>
  </w:num>
  <w:num w:numId="34" w16cid:durableId="284435320">
    <w:abstractNumId w:val="10"/>
  </w:num>
  <w:num w:numId="35" w16cid:durableId="1281497411">
    <w:abstractNumId w:val="10"/>
  </w:num>
  <w:num w:numId="36" w16cid:durableId="1379090486">
    <w:abstractNumId w:val="10"/>
  </w:num>
  <w:num w:numId="37" w16cid:durableId="1033926087">
    <w:abstractNumId w:val="10"/>
  </w:num>
  <w:num w:numId="38" w16cid:durableId="1469929801">
    <w:abstractNumId w:val="1"/>
  </w:num>
  <w:num w:numId="39" w16cid:durableId="520708524">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22C9"/>
    <w:rsid w:val="00040B0B"/>
    <w:rsid w:val="00052CEF"/>
    <w:rsid w:val="000645D6"/>
    <w:rsid w:val="000666E0"/>
    <w:rsid w:val="00072C1E"/>
    <w:rsid w:val="00073A69"/>
    <w:rsid w:val="000814B9"/>
    <w:rsid w:val="000853E9"/>
    <w:rsid w:val="00095FB2"/>
    <w:rsid w:val="000A13BC"/>
    <w:rsid w:val="000A3F85"/>
    <w:rsid w:val="000B324A"/>
    <w:rsid w:val="000D278B"/>
    <w:rsid w:val="000E23A7"/>
    <w:rsid w:val="000F3F61"/>
    <w:rsid w:val="00105CB1"/>
    <w:rsid w:val="0010693F"/>
    <w:rsid w:val="00107E5E"/>
    <w:rsid w:val="00114472"/>
    <w:rsid w:val="001211B7"/>
    <w:rsid w:val="001224C5"/>
    <w:rsid w:val="0013379C"/>
    <w:rsid w:val="001550BC"/>
    <w:rsid w:val="001605B9"/>
    <w:rsid w:val="00170EC5"/>
    <w:rsid w:val="001747C1"/>
    <w:rsid w:val="00184743"/>
    <w:rsid w:val="00191B83"/>
    <w:rsid w:val="00193A76"/>
    <w:rsid w:val="001A6752"/>
    <w:rsid w:val="001C0FC2"/>
    <w:rsid w:val="001C298C"/>
    <w:rsid w:val="001C65F9"/>
    <w:rsid w:val="001D3AFC"/>
    <w:rsid w:val="001D68A6"/>
    <w:rsid w:val="00207DF5"/>
    <w:rsid w:val="00216193"/>
    <w:rsid w:val="002313EA"/>
    <w:rsid w:val="00237A25"/>
    <w:rsid w:val="00241621"/>
    <w:rsid w:val="00247E6A"/>
    <w:rsid w:val="0025341D"/>
    <w:rsid w:val="00255C8E"/>
    <w:rsid w:val="00265DFD"/>
    <w:rsid w:val="00275474"/>
    <w:rsid w:val="00280E07"/>
    <w:rsid w:val="0029605F"/>
    <w:rsid w:val="002A2DDA"/>
    <w:rsid w:val="002C31BF"/>
    <w:rsid w:val="002D08B1"/>
    <w:rsid w:val="002D6523"/>
    <w:rsid w:val="002E0CD7"/>
    <w:rsid w:val="00300795"/>
    <w:rsid w:val="003013FA"/>
    <w:rsid w:val="003071BD"/>
    <w:rsid w:val="00315CEB"/>
    <w:rsid w:val="00341DCF"/>
    <w:rsid w:val="00345739"/>
    <w:rsid w:val="00357BC6"/>
    <w:rsid w:val="003719F3"/>
    <w:rsid w:val="00373E4B"/>
    <w:rsid w:val="00380260"/>
    <w:rsid w:val="0038088E"/>
    <w:rsid w:val="003956C6"/>
    <w:rsid w:val="003A0DCF"/>
    <w:rsid w:val="003A4D59"/>
    <w:rsid w:val="003A7E84"/>
    <w:rsid w:val="003B39EC"/>
    <w:rsid w:val="003B5DD6"/>
    <w:rsid w:val="003B5FC3"/>
    <w:rsid w:val="003B674B"/>
    <w:rsid w:val="003D13D2"/>
    <w:rsid w:val="003D1755"/>
    <w:rsid w:val="003D1F1E"/>
    <w:rsid w:val="003D3E46"/>
    <w:rsid w:val="003D703A"/>
    <w:rsid w:val="003F20D8"/>
    <w:rsid w:val="00401303"/>
    <w:rsid w:val="0042314E"/>
    <w:rsid w:val="00431925"/>
    <w:rsid w:val="00441430"/>
    <w:rsid w:val="004429CF"/>
    <w:rsid w:val="004463CC"/>
    <w:rsid w:val="00450F07"/>
    <w:rsid w:val="00453035"/>
    <w:rsid w:val="00453CD3"/>
    <w:rsid w:val="00457620"/>
    <w:rsid w:val="00460011"/>
    <w:rsid w:val="00460660"/>
    <w:rsid w:val="00461D32"/>
    <w:rsid w:val="0047095C"/>
    <w:rsid w:val="0047161E"/>
    <w:rsid w:val="0047677B"/>
    <w:rsid w:val="00477B77"/>
    <w:rsid w:val="00486107"/>
    <w:rsid w:val="00491827"/>
    <w:rsid w:val="00491B48"/>
    <w:rsid w:val="00493B1B"/>
    <w:rsid w:val="004A1DA5"/>
    <w:rsid w:val="004A6222"/>
    <w:rsid w:val="004B2D5D"/>
    <w:rsid w:val="004B348C"/>
    <w:rsid w:val="004B7F90"/>
    <w:rsid w:val="004C4399"/>
    <w:rsid w:val="004C728D"/>
    <w:rsid w:val="004C787C"/>
    <w:rsid w:val="004E143C"/>
    <w:rsid w:val="004E1498"/>
    <w:rsid w:val="004E3A53"/>
    <w:rsid w:val="004F4B9B"/>
    <w:rsid w:val="00511AB9"/>
    <w:rsid w:val="00517AAC"/>
    <w:rsid w:val="00522467"/>
    <w:rsid w:val="00523EA7"/>
    <w:rsid w:val="00527421"/>
    <w:rsid w:val="00537B7A"/>
    <w:rsid w:val="00537B95"/>
    <w:rsid w:val="0055288E"/>
    <w:rsid w:val="00553375"/>
    <w:rsid w:val="005736B7"/>
    <w:rsid w:val="005740C3"/>
    <w:rsid w:val="00575E5A"/>
    <w:rsid w:val="00591703"/>
    <w:rsid w:val="00592757"/>
    <w:rsid w:val="00597E84"/>
    <w:rsid w:val="005B76DD"/>
    <w:rsid w:val="005D5624"/>
    <w:rsid w:val="005F1404"/>
    <w:rsid w:val="0060520C"/>
    <w:rsid w:val="0061068E"/>
    <w:rsid w:val="00613238"/>
    <w:rsid w:val="0065437F"/>
    <w:rsid w:val="006550C0"/>
    <w:rsid w:val="006566F7"/>
    <w:rsid w:val="00660AD3"/>
    <w:rsid w:val="00674571"/>
    <w:rsid w:val="00677B7F"/>
    <w:rsid w:val="006A5570"/>
    <w:rsid w:val="006A5BA7"/>
    <w:rsid w:val="006A689C"/>
    <w:rsid w:val="006B3D79"/>
    <w:rsid w:val="006C7697"/>
    <w:rsid w:val="006D309B"/>
    <w:rsid w:val="006D7AFE"/>
    <w:rsid w:val="006E0578"/>
    <w:rsid w:val="006E314D"/>
    <w:rsid w:val="006E6E61"/>
    <w:rsid w:val="006F723C"/>
    <w:rsid w:val="007061F8"/>
    <w:rsid w:val="00710723"/>
    <w:rsid w:val="00723ED1"/>
    <w:rsid w:val="0073792E"/>
    <w:rsid w:val="00743525"/>
    <w:rsid w:val="007510DD"/>
    <w:rsid w:val="00753EBA"/>
    <w:rsid w:val="007540F1"/>
    <w:rsid w:val="00756BBA"/>
    <w:rsid w:val="0076286B"/>
    <w:rsid w:val="00766846"/>
    <w:rsid w:val="0077673A"/>
    <w:rsid w:val="007846E1"/>
    <w:rsid w:val="007A0C04"/>
    <w:rsid w:val="007B570C"/>
    <w:rsid w:val="007C01CD"/>
    <w:rsid w:val="007C589B"/>
    <w:rsid w:val="007E15FA"/>
    <w:rsid w:val="007E4A6E"/>
    <w:rsid w:val="007F56A7"/>
    <w:rsid w:val="00807DD0"/>
    <w:rsid w:val="00810E9B"/>
    <w:rsid w:val="00816B59"/>
    <w:rsid w:val="00817117"/>
    <w:rsid w:val="00845DC2"/>
    <w:rsid w:val="0084768D"/>
    <w:rsid w:val="00850133"/>
    <w:rsid w:val="008555B9"/>
    <w:rsid w:val="0086114C"/>
    <w:rsid w:val="008659F3"/>
    <w:rsid w:val="00867CA0"/>
    <w:rsid w:val="00874570"/>
    <w:rsid w:val="008776F7"/>
    <w:rsid w:val="00886D4B"/>
    <w:rsid w:val="008945EC"/>
    <w:rsid w:val="00895406"/>
    <w:rsid w:val="008A3225"/>
    <w:rsid w:val="008A3568"/>
    <w:rsid w:val="008A3EE9"/>
    <w:rsid w:val="008B6021"/>
    <w:rsid w:val="008B6F32"/>
    <w:rsid w:val="008D03B9"/>
    <w:rsid w:val="008E1E86"/>
    <w:rsid w:val="008F18D6"/>
    <w:rsid w:val="008F7DFE"/>
    <w:rsid w:val="009032FF"/>
    <w:rsid w:val="00904780"/>
    <w:rsid w:val="00916D50"/>
    <w:rsid w:val="00922385"/>
    <w:rsid w:val="009223DF"/>
    <w:rsid w:val="009336AB"/>
    <w:rsid w:val="00936091"/>
    <w:rsid w:val="00940693"/>
    <w:rsid w:val="00940D8A"/>
    <w:rsid w:val="0095069C"/>
    <w:rsid w:val="00950C1F"/>
    <w:rsid w:val="00962258"/>
    <w:rsid w:val="009678B7"/>
    <w:rsid w:val="00980942"/>
    <w:rsid w:val="009833E1"/>
    <w:rsid w:val="00985EC7"/>
    <w:rsid w:val="009914E4"/>
    <w:rsid w:val="00992D9C"/>
    <w:rsid w:val="00996CB8"/>
    <w:rsid w:val="009A0078"/>
    <w:rsid w:val="009B14A9"/>
    <w:rsid w:val="009B2E97"/>
    <w:rsid w:val="009B4030"/>
    <w:rsid w:val="009C30C5"/>
    <w:rsid w:val="009D1230"/>
    <w:rsid w:val="009D1706"/>
    <w:rsid w:val="009E07F4"/>
    <w:rsid w:val="009F392E"/>
    <w:rsid w:val="00A01A92"/>
    <w:rsid w:val="00A021CC"/>
    <w:rsid w:val="00A02EE7"/>
    <w:rsid w:val="00A157FE"/>
    <w:rsid w:val="00A24C1F"/>
    <w:rsid w:val="00A25B66"/>
    <w:rsid w:val="00A320BE"/>
    <w:rsid w:val="00A53522"/>
    <w:rsid w:val="00A54EC1"/>
    <w:rsid w:val="00A605AE"/>
    <w:rsid w:val="00A6177B"/>
    <w:rsid w:val="00A66136"/>
    <w:rsid w:val="00A76699"/>
    <w:rsid w:val="00A94E65"/>
    <w:rsid w:val="00AA4CBB"/>
    <w:rsid w:val="00AA65FA"/>
    <w:rsid w:val="00AA7351"/>
    <w:rsid w:val="00AB3FAE"/>
    <w:rsid w:val="00AB6759"/>
    <w:rsid w:val="00AC24AB"/>
    <w:rsid w:val="00AD056F"/>
    <w:rsid w:val="00AD55D5"/>
    <w:rsid w:val="00AD6731"/>
    <w:rsid w:val="00AD7371"/>
    <w:rsid w:val="00AF11FA"/>
    <w:rsid w:val="00B15D0D"/>
    <w:rsid w:val="00B17679"/>
    <w:rsid w:val="00B21D0B"/>
    <w:rsid w:val="00B27209"/>
    <w:rsid w:val="00B3452A"/>
    <w:rsid w:val="00B365D2"/>
    <w:rsid w:val="00B40A03"/>
    <w:rsid w:val="00B545C1"/>
    <w:rsid w:val="00B748DD"/>
    <w:rsid w:val="00B75EE1"/>
    <w:rsid w:val="00B77481"/>
    <w:rsid w:val="00B82F25"/>
    <w:rsid w:val="00B8518B"/>
    <w:rsid w:val="00BB184D"/>
    <w:rsid w:val="00BB3946"/>
    <w:rsid w:val="00BC3B85"/>
    <w:rsid w:val="00BC4A00"/>
    <w:rsid w:val="00BC4DC9"/>
    <w:rsid w:val="00BD7E91"/>
    <w:rsid w:val="00BF2DD6"/>
    <w:rsid w:val="00C02D0A"/>
    <w:rsid w:val="00C03A6E"/>
    <w:rsid w:val="00C045AC"/>
    <w:rsid w:val="00C22949"/>
    <w:rsid w:val="00C35AE5"/>
    <w:rsid w:val="00C36685"/>
    <w:rsid w:val="00C37E6D"/>
    <w:rsid w:val="00C42A1F"/>
    <w:rsid w:val="00C44F6A"/>
    <w:rsid w:val="00C47AE3"/>
    <w:rsid w:val="00C70EC1"/>
    <w:rsid w:val="00C73561"/>
    <w:rsid w:val="00CB53B1"/>
    <w:rsid w:val="00CC0E3E"/>
    <w:rsid w:val="00CC6991"/>
    <w:rsid w:val="00CD1FC4"/>
    <w:rsid w:val="00D01646"/>
    <w:rsid w:val="00D01A36"/>
    <w:rsid w:val="00D21061"/>
    <w:rsid w:val="00D4108E"/>
    <w:rsid w:val="00D5758F"/>
    <w:rsid w:val="00D57ED1"/>
    <w:rsid w:val="00D6163D"/>
    <w:rsid w:val="00D657AD"/>
    <w:rsid w:val="00D674A5"/>
    <w:rsid w:val="00D76037"/>
    <w:rsid w:val="00D7618F"/>
    <w:rsid w:val="00D831A3"/>
    <w:rsid w:val="00D85C5B"/>
    <w:rsid w:val="00D86A70"/>
    <w:rsid w:val="00D94D50"/>
    <w:rsid w:val="00D97370"/>
    <w:rsid w:val="00D9782E"/>
    <w:rsid w:val="00DA7ED7"/>
    <w:rsid w:val="00DB181A"/>
    <w:rsid w:val="00DB210B"/>
    <w:rsid w:val="00DB35F6"/>
    <w:rsid w:val="00DB7CC9"/>
    <w:rsid w:val="00DC60C3"/>
    <w:rsid w:val="00DC75F3"/>
    <w:rsid w:val="00DD46F3"/>
    <w:rsid w:val="00DE2DDB"/>
    <w:rsid w:val="00DE56F2"/>
    <w:rsid w:val="00DE6C5C"/>
    <w:rsid w:val="00DF116D"/>
    <w:rsid w:val="00E017C5"/>
    <w:rsid w:val="00E13382"/>
    <w:rsid w:val="00E21248"/>
    <w:rsid w:val="00E55F3F"/>
    <w:rsid w:val="00E71210"/>
    <w:rsid w:val="00E7355A"/>
    <w:rsid w:val="00E83679"/>
    <w:rsid w:val="00EA67F0"/>
    <w:rsid w:val="00EB104F"/>
    <w:rsid w:val="00EC44FE"/>
    <w:rsid w:val="00ED14BD"/>
    <w:rsid w:val="00EE36CC"/>
    <w:rsid w:val="00EE5EBA"/>
    <w:rsid w:val="00EF1804"/>
    <w:rsid w:val="00F0363E"/>
    <w:rsid w:val="00F0533E"/>
    <w:rsid w:val="00F1048D"/>
    <w:rsid w:val="00F12C80"/>
    <w:rsid w:val="00F12DEC"/>
    <w:rsid w:val="00F1527A"/>
    <w:rsid w:val="00F1715C"/>
    <w:rsid w:val="00F173A5"/>
    <w:rsid w:val="00F310F8"/>
    <w:rsid w:val="00F35939"/>
    <w:rsid w:val="00F45607"/>
    <w:rsid w:val="00F609C9"/>
    <w:rsid w:val="00F60F94"/>
    <w:rsid w:val="00F6106A"/>
    <w:rsid w:val="00F62481"/>
    <w:rsid w:val="00F65315"/>
    <w:rsid w:val="00F659EB"/>
    <w:rsid w:val="00F7072F"/>
    <w:rsid w:val="00F81D07"/>
    <w:rsid w:val="00F867BB"/>
    <w:rsid w:val="00F86BA6"/>
    <w:rsid w:val="00F969C4"/>
    <w:rsid w:val="00FA32F8"/>
    <w:rsid w:val="00FB6D6B"/>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40B0B"/>
    <w:pPr>
      <w:spacing w:before="120" w:after="120"/>
      <w:jc w:val="both"/>
    </w:pPr>
  </w:style>
  <w:style w:type="paragraph" w:styleId="Nadpis1">
    <w:name w:val="heading 1"/>
    <w:basedOn w:val="Normln"/>
    <w:next w:val="Normln"/>
    <w:link w:val="Nadpis1Char"/>
    <w:uiPriority w:val="9"/>
    <w:qFormat/>
    <w:rsid w:val="00AD55D5"/>
    <w:pPr>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9914E4"/>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DB181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AD55D5"/>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9914E4"/>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DB181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styleId="Sledovanodkaz">
    <w:name w:val="FollowedHyperlink"/>
    <w:basedOn w:val="Standardnpsmoodstavce"/>
    <w:uiPriority w:val="99"/>
    <w:semiHidden/>
    <w:unhideWhenUsed/>
    <w:rsid w:val="00867CA0"/>
    <w:rPr>
      <w:color w:val="954F72" w:themeColor="followedHyperlink"/>
      <w:u w:val="single"/>
    </w:rPr>
  </w:style>
  <w:style w:type="paragraph" w:customStyle="1" w:styleId="Nadpissmlouva">
    <w:name w:val="Nadpis smlouva"/>
    <w:basedOn w:val="Nzev"/>
    <w:link w:val="NadpissmlouvaChar"/>
    <w:qFormat/>
    <w:rsid w:val="00D01646"/>
    <w:pPr>
      <w:keepLines w:val="0"/>
      <w:widowControl w:val="0"/>
      <w:suppressAutoHyphens w:val="0"/>
      <w:spacing w:before="240" w:after="120" w:line="264" w:lineRule="auto"/>
      <w:contextualSpacing w:val="0"/>
      <w:jc w:val="both"/>
    </w:pPr>
  </w:style>
  <w:style w:type="character" w:customStyle="1" w:styleId="NadpissmlouvaChar">
    <w:name w:val="Nadpis smlouva Char"/>
    <w:basedOn w:val="NzevChar"/>
    <w:link w:val="Nadpissmlouva"/>
    <w:rsid w:val="00D01646"/>
    <w:rPr>
      <w:rFonts w:asciiTheme="majorHAnsi" w:eastAsia="Times New Roman" w:hAnsiTheme="majorHAnsi" w:cstheme="majorBidi"/>
      <w:b/>
      <w:color w:val="FF5200" w:themeColor="accent2"/>
      <w:spacing w:val="-6"/>
      <w:sz w:val="36"/>
      <w:szCs w:val="36"/>
    </w:rPr>
  </w:style>
  <w:style w:type="paragraph" w:customStyle="1" w:styleId="Podnadpissmlouva">
    <w:name w:val="Podnadpis smlouva"/>
    <w:basedOn w:val="Normln"/>
    <w:link w:val="PodnadpissmlouvaChar"/>
    <w:rsid w:val="00DB7CC9"/>
    <w:pPr>
      <w:widowControl w:val="0"/>
      <w:overflowPunct w:val="0"/>
      <w:autoSpaceDE w:val="0"/>
      <w:autoSpaceDN w:val="0"/>
      <w:adjustRightInd w:val="0"/>
      <w:spacing w:after="0"/>
      <w:textAlignment w:val="baseline"/>
    </w:pPr>
    <w:rPr>
      <w:rFonts w:eastAsia="Times New Roman" w:cs="Times New Roman"/>
      <w:b/>
      <w:lang w:eastAsia="cs-CZ"/>
    </w:rPr>
  </w:style>
  <w:style w:type="character" w:customStyle="1" w:styleId="PodnadpissmlouvaChar">
    <w:name w:val="Podnadpis smlouva Char"/>
    <w:basedOn w:val="Standardnpsmoodstavce"/>
    <w:link w:val="Podnadpissmlouva"/>
    <w:rsid w:val="00DB7CC9"/>
    <w:rPr>
      <w:rFonts w:eastAsia="Times New Roman" w:cs="Times New Roman"/>
      <w:b/>
      <w:lang w:eastAsia="cs-CZ"/>
    </w:rPr>
  </w:style>
  <w:style w:type="paragraph" w:customStyle="1" w:styleId="Odstavecbez">
    <w:name w:val="Odstavec bez č."/>
    <w:basedOn w:val="Normln"/>
    <w:link w:val="OdstavecbezChar"/>
    <w:qFormat/>
    <w:rsid w:val="00DB7CC9"/>
    <w:pPr>
      <w:widowControl w:val="0"/>
      <w:spacing w:after="0" w:line="240" w:lineRule="auto"/>
      <w:ind w:left="680"/>
      <w:contextualSpacing/>
    </w:pPr>
    <w:rPr>
      <w:rFonts w:eastAsia="Times New Roman" w:cs="Times New Roman"/>
      <w:lang w:eastAsia="cs-CZ"/>
    </w:rPr>
  </w:style>
  <w:style w:type="character" w:customStyle="1" w:styleId="OdstavecbezChar">
    <w:name w:val="Odstavec bez č. Char"/>
    <w:basedOn w:val="Standardnpsmoodstavce"/>
    <w:link w:val="Odstavecbez"/>
    <w:rsid w:val="00DB7CC9"/>
    <w:rPr>
      <w:rFonts w:eastAsia="Times New Roman" w:cs="Times New Roman"/>
      <w:lang w:eastAsia="cs-CZ"/>
    </w:rPr>
  </w:style>
  <w:style w:type="paragraph" w:customStyle="1" w:styleId="Plohynadpis">
    <w:name w:val="Přílohy nadpis"/>
    <w:basedOn w:val="Normln"/>
    <w:link w:val="PlohynadpisChar"/>
    <w:qFormat/>
    <w:rsid w:val="00040B0B"/>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ynadpisChar">
    <w:name w:val="Přílohy nadpis Char"/>
    <w:basedOn w:val="Standardnpsmoodstavce"/>
    <w:link w:val="Plohynadpis"/>
    <w:rsid w:val="00040B0B"/>
    <w:rPr>
      <w:rFonts w:eastAsia="Times New Roman" w:cs="Times New Roman"/>
      <w:b/>
      <w:lang w:eastAsia="cs-CZ"/>
    </w:rPr>
  </w:style>
  <w:style w:type="paragraph" w:customStyle="1" w:styleId="Plohy">
    <w:name w:val="Přílohy"/>
    <w:basedOn w:val="Normln"/>
    <w:link w:val="PlohyChar"/>
    <w:qFormat/>
    <w:rsid w:val="00373E4B"/>
    <w:pPr>
      <w:widowControl w:val="0"/>
      <w:numPr>
        <w:numId w:val="5"/>
      </w:numPr>
      <w:overflowPunct w:val="0"/>
      <w:autoSpaceDE w:val="0"/>
      <w:autoSpaceDN w:val="0"/>
      <w:adjustRightInd w:val="0"/>
      <w:spacing w:after="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373E4B"/>
    <w:rPr>
      <w:rFonts w:eastAsia="Times New Roman" w:cs="Times New Roman"/>
      <w:lang w:eastAsia="cs-CZ"/>
    </w:rPr>
  </w:style>
  <w:style w:type="character" w:customStyle="1" w:styleId="Kurzvatun">
    <w:name w:val="Kurzíva tučně"/>
    <w:basedOn w:val="Standardnpsmoodstavce"/>
    <w:uiPriority w:val="1"/>
    <w:qFormat/>
    <w:rsid w:val="00040B0B"/>
    <w:rPr>
      <w:rFonts w:asciiTheme="minorHAnsi" w:eastAsia="Times New Roman" w:hAnsiTheme="minorHAnsi" w:cs="Times New Roman"/>
      <w:b/>
      <w:i/>
      <w:sz w:val="18"/>
      <w:lang w:eastAsia="cs-CZ"/>
    </w:rPr>
  </w:style>
  <w:style w:type="character" w:customStyle="1" w:styleId="Tun">
    <w:name w:val="Tučně"/>
    <w:basedOn w:val="Standardnpsmoodstavce"/>
    <w:uiPriority w:val="1"/>
    <w:qFormat/>
    <w:rsid w:val="00040B0B"/>
    <w:rPr>
      <w:rFonts w:asciiTheme="minorHAnsi" w:eastAsia="Times New Roman" w:hAnsiTheme="minorHAnsi" w:cs="Times New Roman"/>
      <w:b/>
      <w:sz w:val="18"/>
      <w:lang w:eastAsia="cs-CZ"/>
    </w:rPr>
  </w:style>
  <w:style w:type="paragraph" w:customStyle="1" w:styleId="Objednatel">
    <w:name w:val="Objednatel"/>
    <w:aliases w:val="Zhotovitel"/>
    <w:basedOn w:val="Normln"/>
    <w:link w:val="ObjednatelChar"/>
    <w:qFormat/>
    <w:rsid w:val="00040B0B"/>
    <w:pPr>
      <w:widowControl w:val="0"/>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040B0B"/>
    <w:rPr>
      <w:rFonts w:eastAsia="Times New Roman" w:cs="Times New Roman"/>
      <w:lang w:eastAsia="cs-CZ"/>
    </w:rPr>
  </w:style>
  <w:style w:type="paragraph" w:customStyle="1" w:styleId="Identifikace">
    <w:name w:val="Identifikace"/>
    <w:basedOn w:val="Normln"/>
    <w:link w:val="IdentifikaceChar"/>
    <w:qFormat/>
    <w:rsid w:val="009914E4"/>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9914E4"/>
    <w:rPr>
      <w:rFonts w:eastAsia="Times New Roman" w:cs="Times New Roman"/>
      <w:lang w:eastAsia="cs-CZ"/>
    </w:rPr>
  </w:style>
  <w:style w:type="paragraph" w:customStyle="1" w:styleId="Podpisovoprvnn">
    <w:name w:val="Podpisové oprávnění"/>
    <w:basedOn w:val="Normln"/>
    <w:link w:val="PodpisovoprvnnChar"/>
    <w:qFormat/>
    <w:rsid w:val="002A2DDA"/>
    <w:pPr>
      <w:widowControl w:val="0"/>
      <w:spacing w:before="1000" w:after="0"/>
    </w:pPr>
    <w:rPr>
      <w:rFonts w:asciiTheme="majorHAnsi" w:hAnsiTheme="majorHAnsi"/>
    </w:rPr>
  </w:style>
  <w:style w:type="character" w:customStyle="1" w:styleId="PodpisovoprvnnChar">
    <w:name w:val="Podpisové oprávnění Char"/>
    <w:basedOn w:val="Standardnpsmoodstavce"/>
    <w:link w:val="Podpisovoprvnn"/>
    <w:rsid w:val="002A2DDA"/>
    <w:rPr>
      <w:rFonts w:asciiTheme="majorHAnsi" w:hAnsiTheme="majorHAnsi"/>
    </w:rPr>
  </w:style>
  <w:style w:type="paragraph" w:customStyle="1" w:styleId="aodst">
    <w:name w:val="a. odst."/>
    <w:basedOn w:val="Normln"/>
    <w:link w:val="aodstChar"/>
    <w:qFormat/>
    <w:rsid w:val="006550C0"/>
    <w:pPr>
      <w:widowControl w:val="0"/>
      <w:numPr>
        <w:numId w:val="31"/>
      </w:numPr>
    </w:pPr>
    <w:rPr>
      <w:lang w:eastAsia="cs-CZ"/>
    </w:rPr>
  </w:style>
  <w:style w:type="character" w:customStyle="1" w:styleId="aodstChar">
    <w:name w:val="a. odst. Char"/>
    <w:basedOn w:val="Standardnpsmoodstavce"/>
    <w:link w:val="aodst"/>
    <w:rsid w:val="006550C0"/>
    <w:rPr>
      <w:lang w:eastAsia="cs-CZ"/>
    </w:rPr>
  </w:style>
  <w:style w:type="paragraph" w:customStyle="1" w:styleId="Preambule">
    <w:name w:val="Preambule"/>
    <w:basedOn w:val="Normln"/>
    <w:link w:val="PreambuleChar"/>
    <w:qFormat/>
    <w:rsid w:val="00AD55D5"/>
    <w:pPr>
      <w:widowControl w:val="0"/>
      <w:overflowPunct w:val="0"/>
      <w:autoSpaceDE w:val="0"/>
      <w:autoSpaceDN w:val="0"/>
      <w:adjustRightInd w:val="0"/>
      <w:spacing w:before="240" w:after="240" w:line="240" w:lineRule="auto"/>
      <w:textAlignment w:val="baseline"/>
    </w:pPr>
    <w:rPr>
      <w:rFonts w:eastAsia="Times New Roman" w:cs="Times New Roman"/>
      <w:lang w:eastAsia="cs-CZ"/>
    </w:rPr>
  </w:style>
  <w:style w:type="character" w:customStyle="1" w:styleId="PreambuleChar">
    <w:name w:val="Preambule Char"/>
    <w:basedOn w:val="Standardnpsmoodstavce"/>
    <w:link w:val="Preambule"/>
    <w:rsid w:val="00AD55D5"/>
    <w:rPr>
      <w:rFonts w:eastAsia="Times New Roman" w:cs="Times New Roman"/>
      <w:lang w:eastAsia="cs-CZ"/>
    </w:rPr>
  </w:style>
  <w:style w:type="character" w:customStyle="1" w:styleId="normaltextrun">
    <w:name w:val="normaltextrun"/>
    <w:basedOn w:val="Standardnpsmoodstavce"/>
    <w:rsid w:val="00674571"/>
  </w:style>
  <w:style w:type="paragraph" w:customStyle="1" w:styleId="ZaObjdnateleZhotovitele">
    <w:name w:val="Za Objdnatele/Zhotovitele"/>
    <w:basedOn w:val="Podpisovoprvnn"/>
    <w:link w:val="ZaObjdnateleZhotoviteleChar"/>
    <w:qFormat/>
    <w:rsid w:val="00F65315"/>
    <w:pPr>
      <w:spacing w:before="480"/>
    </w:pPr>
    <w:rPr>
      <w:rFonts w:asciiTheme="minorHAnsi" w:hAnsiTheme="minorHAnsi"/>
    </w:rPr>
  </w:style>
  <w:style w:type="character" w:customStyle="1" w:styleId="ZaObjdnateleZhotoviteleChar">
    <w:name w:val="Za Objdnatele/Zhotovitele Char"/>
    <w:basedOn w:val="PodpisovoprvnnChar"/>
    <w:link w:val="ZaObjdnateleZhotovitele"/>
    <w:rsid w:val="00F65315"/>
    <w:rPr>
      <w:rFonts w:asciiTheme="majorHAnsi" w:hAnsiTheme="majorHAnsi"/>
    </w:rPr>
  </w:style>
  <w:style w:type="paragraph" w:customStyle="1" w:styleId="Text1-2">
    <w:name w:val="_Text_1-2"/>
    <w:basedOn w:val="Text1-1"/>
    <w:link w:val="Text1-2Char"/>
    <w:qFormat/>
    <w:rsid w:val="006A5BA7"/>
    <w:pPr>
      <w:numPr>
        <w:ilvl w:val="2"/>
      </w:numPr>
    </w:pPr>
  </w:style>
  <w:style w:type="paragraph" w:customStyle="1" w:styleId="Text1-1">
    <w:name w:val="_Text_1-1"/>
    <w:basedOn w:val="Normln"/>
    <w:rsid w:val="006A5BA7"/>
    <w:pPr>
      <w:numPr>
        <w:ilvl w:val="1"/>
        <w:numId w:val="38"/>
      </w:numPr>
      <w:spacing w:before="0" w:line="240" w:lineRule="auto"/>
      <w:ind w:left="737"/>
    </w:pPr>
  </w:style>
  <w:style w:type="paragraph" w:customStyle="1" w:styleId="Nadpis1-1">
    <w:name w:val="_Nadpis_1-1"/>
    <w:basedOn w:val="Normln"/>
    <w:next w:val="Normln"/>
    <w:qFormat/>
    <w:rsid w:val="006A5BA7"/>
    <w:pPr>
      <w:keepNext/>
      <w:numPr>
        <w:numId w:val="38"/>
      </w:numPr>
      <w:spacing w:before="360" w:line="240" w:lineRule="auto"/>
      <w:ind w:left="357" w:hanging="357"/>
      <w:jc w:val="left"/>
      <w:outlineLvl w:val="0"/>
    </w:pPr>
    <w:rPr>
      <w:rFonts w:ascii="Verdana" w:hAnsi="Verdana"/>
      <w:b/>
      <w:caps/>
      <w:sz w:val="20"/>
    </w:rPr>
  </w:style>
  <w:style w:type="character" w:customStyle="1" w:styleId="Text1-2Char">
    <w:name w:val="_Text_1-2 Char"/>
    <w:basedOn w:val="Standardnpsmoodstavce"/>
    <w:link w:val="Text1-2"/>
    <w:rsid w:val="006A5BA7"/>
  </w:style>
  <w:style w:type="paragraph" w:customStyle="1" w:styleId="Text1-3">
    <w:name w:val="_Text_1-3"/>
    <w:basedOn w:val="Text1-2"/>
    <w:qFormat/>
    <w:rsid w:val="006A5BA7"/>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80587026">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6CD4D1F1-D594-477A-88CF-CA85E34DF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96698F2B-0CC6-462B-9431-7509B634C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3390</Words>
  <Characters>20007</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Kleprlíková Hana, Bc.</cp:lastModifiedBy>
  <cp:revision>5</cp:revision>
  <cp:lastPrinted>2017-11-28T17:18:00Z</cp:lastPrinted>
  <dcterms:created xsi:type="dcterms:W3CDTF">2024-07-29T08:35:00Z</dcterms:created>
  <dcterms:modified xsi:type="dcterms:W3CDTF">2024-08-05T06:44:00Z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